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pagrindine"/>
        <w:tag w:val="part_c829595a9f534edf852302c286e8760e"/>
        <w:id w:val="1993903815"/>
        <w:lock w:val="sdtLocked"/>
      </w:sdtPr>
      <w:sdtEndPr/>
      <w:sdtContent>
        <w:p w14:paraId="305E76B1" w14:textId="77777777" w:rsidR="00FB0EEC" w:rsidRDefault="00415204">
          <w:pPr>
            <w:widowControl w:val="0"/>
            <w:suppressAutoHyphens/>
            <w:jc w:val="center"/>
            <w:rPr>
              <w:color w:val="000000"/>
            </w:rPr>
          </w:pPr>
          <w:r>
            <w:rPr>
              <w:color w:val="000000"/>
            </w:rPr>
            <w:pict w14:anchorId="305E791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8F0A46">
            <w:rPr>
              <w:color w:val="000000"/>
            </w:rPr>
            <w:t xml:space="preserve">LIETUVOS RESPUBLIKOS </w:t>
          </w:r>
        </w:p>
        <w:p w14:paraId="305E76B2" w14:textId="77777777" w:rsidR="00FB0EEC" w:rsidRDefault="008F0A46">
          <w:pPr>
            <w:widowControl w:val="0"/>
            <w:suppressAutoHyphens/>
            <w:jc w:val="center"/>
            <w:rPr>
              <w:color w:val="000000"/>
            </w:rPr>
          </w:pPr>
          <w:r>
            <w:rPr>
              <w:color w:val="000000"/>
            </w:rPr>
            <w:t>ŠVIETIMO IR MOKSLO MINISTRO,</w:t>
          </w:r>
        </w:p>
        <w:p w14:paraId="305E76B3" w14:textId="77777777" w:rsidR="00FB0EEC" w:rsidRDefault="008F0A46">
          <w:pPr>
            <w:widowControl w:val="0"/>
            <w:suppressAutoHyphens/>
            <w:jc w:val="center"/>
            <w:rPr>
              <w:color w:val="000000"/>
            </w:rPr>
          </w:pPr>
          <w:r>
            <w:rPr>
              <w:color w:val="000000"/>
            </w:rPr>
            <w:t>LIETUVOS RESPUBLIKOS SVEIKATOS APSAUGOS MINISTRO</w:t>
          </w:r>
        </w:p>
        <w:p w14:paraId="305E76B4" w14:textId="77777777" w:rsidR="00FB0EEC" w:rsidRDefault="008F0A46">
          <w:pPr>
            <w:widowControl w:val="0"/>
            <w:suppressAutoHyphens/>
            <w:jc w:val="center"/>
            <w:rPr>
              <w:color w:val="000000"/>
            </w:rPr>
          </w:pPr>
          <w:r>
            <w:rPr>
              <w:color w:val="000000"/>
            </w:rPr>
            <w:t>IR LIETUVOS RESPUBLIKOS SOCIALINĖS APSAUGOS IR DARBO MINISTRO</w:t>
          </w:r>
        </w:p>
        <w:p w14:paraId="305E76B5" w14:textId="77777777" w:rsidR="00FB0EEC" w:rsidRDefault="008F0A46">
          <w:pPr>
            <w:widowControl w:val="0"/>
            <w:suppressAutoHyphens/>
            <w:jc w:val="center"/>
            <w:rPr>
              <w:color w:val="000000"/>
              <w:spacing w:val="60"/>
            </w:rPr>
          </w:pPr>
          <w:r>
            <w:rPr>
              <w:color w:val="000000"/>
              <w:spacing w:val="60"/>
            </w:rPr>
            <w:t>ĮSAKYMAS</w:t>
          </w:r>
        </w:p>
        <w:p w14:paraId="305E76B6" w14:textId="77777777" w:rsidR="00FB0EEC" w:rsidRDefault="00FB0EEC">
          <w:pPr>
            <w:widowControl w:val="0"/>
            <w:suppressAutoHyphens/>
            <w:jc w:val="center"/>
            <w:rPr>
              <w:b/>
              <w:bCs/>
              <w:color w:val="000000"/>
            </w:rPr>
          </w:pPr>
        </w:p>
        <w:sdt>
          <w:sdtPr>
            <w:rPr>
              <w:b/>
              <w:bCs/>
              <w:caps/>
              <w:color w:val="000000"/>
            </w:rPr>
            <w:alias w:val="Pavadinimas"/>
            <w:tag w:val="title_c829595a9f534edf852302c286e8760e"/>
            <w:id w:val="-2027087583"/>
            <w:lock w:val="sdtLocked"/>
          </w:sdtPr>
          <w:sdtEndPr/>
          <w:sdtContent>
            <w:p w14:paraId="305E76B7" w14:textId="20179409" w:rsidR="00FB0EEC" w:rsidRDefault="008F0A46">
              <w:pPr>
                <w:widowControl w:val="0"/>
                <w:suppressAutoHyphens/>
                <w:jc w:val="center"/>
                <w:rPr>
                  <w:b/>
                  <w:bCs/>
                  <w:caps/>
                  <w:color w:val="000000"/>
                </w:rPr>
              </w:pPr>
              <w:r>
                <w:rPr>
                  <w:b/>
                  <w:bCs/>
                  <w:caps/>
                  <w:color w:val="000000"/>
                </w:rPr>
                <w:t>DĖL MOKINIŲ, TURINČIŲ SPECIALIŲJŲ UGDYMOSI POREIKIŲ, GRUPIŲ NUSTATYMO IR JŲ SPECIALIŲJŲ UGDYMOSI POREIKIŲ SKIRSTYMO Į LYGIUS TVARKOS APRAŠO PATVIRTINIMO</w:t>
              </w:r>
            </w:p>
          </w:sdtContent>
        </w:sdt>
        <w:p w14:paraId="305E76B8" w14:textId="77777777" w:rsidR="00FB0EEC" w:rsidRDefault="00FB0EEC">
          <w:pPr>
            <w:widowControl w:val="0"/>
            <w:suppressAutoHyphens/>
            <w:jc w:val="center"/>
            <w:rPr>
              <w:b/>
              <w:bCs/>
              <w:color w:val="000000"/>
            </w:rPr>
          </w:pPr>
        </w:p>
        <w:p w14:paraId="305E76B9" w14:textId="77777777" w:rsidR="00FB0EEC" w:rsidRDefault="008F0A46">
          <w:pPr>
            <w:widowControl w:val="0"/>
            <w:suppressAutoHyphens/>
            <w:jc w:val="center"/>
            <w:rPr>
              <w:color w:val="000000"/>
            </w:rPr>
          </w:pPr>
          <w:r>
            <w:rPr>
              <w:color w:val="000000"/>
            </w:rPr>
            <w:t>2011 m. liepos 13 d. Nr. V-1265/V-685/A1-317</w:t>
          </w:r>
        </w:p>
        <w:p w14:paraId="305E76BA" w14:textId="77777777" w:rsidR="00FB0EEC" w:rsidRDefault="008F0A46">
          <w:pPr>
            <w:widowControl w:val="0"/>
            <w:suppressAutoHyphens/>
            <w:jc w:val="center"/>
            <w:rPr>
              <w:color w:val="000000"/>
            </w:rPr>
          </w:pPr>
          <w:r>
            <w:rPr>
              <w:color w:val="000000"/>
            </w:rPr>
            <w:t>Vilnius</w:t>
          </w:r>
        </w:p>
        <w:p w14:paraId="305E76BB" w14:textId="77777777" w:rsidR="00FB0EEC" w:rsidRDefault="00FB0EEC">
          <w:pPr>
            <w:widowControl w:val="0"/>
            <w:suppressAutoHyphens/>
            <w:jc w:val="both"/>
            <w:rPr>
              <w:color w:val="000000"/>
            </w:rPr>
          </w:pPr>
        </w:p>
        <w:p w14:paraId="444860FA" w14:textId="77777777" w:rsidR="008F0A46" w:rsidRDefault="008F0A46">
          <w:pPr>
            <w:widowControl w:val="0"/>
            <w:suppressAutoHyphens/>
            <w:jc w:val="both"/>
            <w:rPr>
              <w:color w:val="000000"/>
            </w:rPr>
          </w:pPr>
        </w:p>
        <w:sdt>
          <w:sdtPr>
            <w:alias w:val="preambule"/>
            <w:tag w:val="part_6e00059bc71e4c9c8b4567cdfdba0059"/>
            <w:id w:val="1448728482"/>
            <w:lock w:val="sdtLocked"/>
          </w:sdtPr>
          <w:sdtEndPr/>
          <w:sdtContent>
            <w:p w14:paraId="305E76BC" w14:textId="77777777" w:rsidR="00FB0EEC" w:rsidRDefault="008F0A46">
              <w:pPr>
                <w:widowControl w:val="0"/>
                <w:suppressAutoHyphens/>
                <w:ind w:firstLine="567"/>
                <w:jc w:val="both"/>
                <w:rPr>
                  <w:color w:val="000000"/>
                </w:rPr>
              </w:pPr>
              <w:r>
                <w:rPr>
                  <w:color w:val="000000"/>
                </w:rPr>
                <w:t>Vadovaudamiesi Lietuvos Respublikos švietimo įstatymo (Žin. 1991, Nr. 23-593; 2011, Nr. 38-1804) 14 straipsnio 2 dalimi:</w:t>
              </w:r>
            </w:p>
          </w:sdtContent>
        </w:sdt>
        <w:sdt>
          <w:sdtPr>
            <w:alias w:val="1 p."/>
            <w:tag w:val="part_324d4cfd0d684b788ea761b6c7fe310f"/>
            <w:id w:val="-1355424741"/>
            <w:lock w:val="sdtLocked"/>
          </w:sdtPr>
          <w:sdtEndPr/>
          <w:sdtContent>
            <w:p w14:paraId="305E76BD" w14:textId="77777777" w:rsidR="00FB0EEC" w:rsidRDefault="00415204">
              <w:pPr>
                <w:widowControl w:val="0"/>
                <w:suppressAutoHyphens/>
                <w:ind w:firstLine="567"/>
                <w:jc w:val="both"/>
                <w:rPr>
                  <w:color w:val="000000"/>
                </w:rPr>
              </w:pPr>
              <w:sdt>
                <w:sdtPr>
                  <w:alias w:val="Numeris"/>
                  <w:tag w:val="nr_324d4cfd0d684b788ea761b6c7fe310f"/>
                  <w:id w:val="-1034574883"/>
                  <w:lock w:val="sdtLocked"/>
                </w:sdtPr>
                <w:sdtEndPr/>
                <w:sdtContent>
                  <w:r w:rsidR="008F0A46">
                    <w:rPr>
                      <w:color w:val="000000"/>
                    </w:rPr>
                    <w:t>1</w:t>
                  </w:r>
                </w:sdtContent>
              </w:sdt>
              <w:r w:rsidR="008F0A46">
                <w:rPr>
                  <w:color w:val="000000"/>
                </w:rPr>
                <w:t xml:space="preserve">. </w:t>
              </w:r>
              <w:r w:rsidR="008F0A46">
                <w:rPr>
                  <w:color w:val="000000"/>
                  <w:spacing w:val="60"/>
                </w:rPr>
                <w:t>Tvirtiname</w:t>
              </w:r>
              <w:r w:rsidR="008F0A46">
                <w:rPr>
                  <w:color w:val="000000"/>
                </w:rPr>
                <w:t xml:space="preserve"> Mokinių, turinčių specialiųjų ugdymosi poreikių, grupių nustatymo ir jų specialiųjų ugdymosi poreikių skirstymo į lygius tvarkos aprašą (pridedama).</w:t>
              </w:r>
            </w:p>
          </w:sdtContent>
        </w:sdt>
        <w:sdt>
          <w:sdtPr>
            <w:alias w:val="2 p."/>
            <w:tag w:val="part_2369222fc8534590a07b2299b233af0d"/>
            <w:id w:val="-1168010718"/>
            <w:lock w:val="sdtLocked"/>
          </w:sdtPr>
          <w:sdtEndPr/>
          <w:sdtContent>
            <w:p w14:paraId="305E76C0" w14:textId="326647C3" w:rsidR="00FB0EEC" w:rsidRDefault="00415204" w:rsidP="008F0A46">
              <w:pPr>
                <w:widowControl w:val="0"/>
                <w:suppressAutoHyphens/>
                <w:ind w:firstLine="567"/>
                <w:jc w:val="both"/>
                <w:rPr>
                  <w:color w:val="000000"/>
                </w:rPr>
              </w:pPr>
              <w:sdt>
                <w:sdtPr>
                  <w:alias w:val="Numeris"/>
                  <w:tag w:val="nr_2369222fc8534590a07b2299b233af0d"/>
                  <w:id w:val="1465392717"/>
                  <w:lock w:val="sdtLocked"/>
                </w:sdtPr>
                <w:sdtEndPr/>
                <w:sdtContent>
                  <w:r w:rsidR="008F0A46">
                    <w:rPr>
                      <w:color w:val="000000"/>
                    </w:rPr>
                    <w:t>2</w:t>
                  </w:r>
                </w:sdtContent>
              </w:sdt>
              <w:r w:rsidR="008F0A46">
                <w:rPr>
                  <w:color w:val="000000"/>
                </w:rPr>
                <w:t xml:space="preserve">. </w:t>
              </w:r>
              <w:r w:rsidR="008F0A46">
                <w:rPr>
                  <w:color w:val="000000"/>
                  <w:spacing w:val="60"/>
                </w:rPr>
                <w:t>Pripažįstame</w:t>
              </w:r>
              <w:r w:rsidR="008F0A46">
                <w:rPr>
                  <w:color w:val="000000"/>
                </w:rPr>
                <w:t xml:space="preserve"> netekusiu galios Lietuvos Respublikos švietimo ir mokslo ministro, Lietuvos Respublikos sveikatos apsaugos ministro ir Lietuvos Respublikos socialinės apsaugos ir darbo ministro 2002 m. liepos 12 d. įsakymą Nr. 1329/368/98 „Dėl Specialiųjų poreikių asmenų sutrikimų ir jų laipsnių nustatymo ir specialiųjų poreikių asmenų priskyrimo specialiųjų ugdymosi poreikių grupei tvarkos“ (Žin., 2002, Nr. </w:t>
              </w:r>
              <w:hyperlink r:id="rId10" w:tgtFrame="_blank" w:history="1">
                <w:r w:rsidR="008F0A46">
                  <w:rPr>
                    <w:color w:val="0000FF" w:themeColor="hyperlink"/>
                    <w:u w:val="single"/>
                  </w:rPr>
                  <w:t>84-3672</w:t>
                </w:r>
              </w:hyperlink>
              <w:r w:rsidR="008F0A46">
                <w:rPr>
                  <w:color w:val="000000"/>
                </w:rPr>
                <w:t>).</w:t>
              </w:r>
            </w:p>
          </w:sdtContent>
        </w:sdt>
        <w:sdt>
          <w:sdtPr>
            <w:rPr>
              <w:caps/>
              <w:color w:val="000000"/>
            </w:rPr>
            <w:alias w:val="signatura"/>
            <w:tag w:val="part_62e71d84d86c473da278a00dce8d555e"/>
            <w:id w:val="2047859728"/>
            <w:lock w:val="sdtLocked"/>
          </w:sdtPr>
          <w:sdtEndPr>
            <w:rPr>
              <w:caps w:val="0"/>
              <w:color w:val="auto"/>
            </w:rPr>
          </w:sdtEndPr>
          <w:sdtContent>
            <w:p w14:paraId="2A6AD971" w14:textId="77777777" w:rsidR="008F0A46" w:rsidRDefault="008F0A46">
              <w:pPr>
                <w:widowControl w:val="0"/>
                <w:tabs>
                  <w:tab w:val="right" w:pos="9071"/>
                </w:tabs>
                <w:suppressAutoHyphens/>
                <w:rPr>
                  <w:caps/>
                  <w:color w:val="000000"/>
                </w:rPr>
              </w:pPr>
            </w:p>
            <w:p w14:paraId="72C7FF2D" w14:textId="77777777" w:rsidR="008F0A46" w:rsidRDefault="008F0A46">
              <w:pPr>
                <w:widowControl w:val="0"/>
                <w:tabs>
                  <w:tab w:val="right" w:pos="9071"/>
                </w:tabs>
                <w:suppressAutoHyphens/>
                <w:rPr>
                  <w:caps/>
                  <w:color w:val="000000"/>
                </w:rPr>
              </w:pPr>
            </w:p>
            <w:p w14:paraId="7D955DA6" w14:textId="77777777" w:rsidR="008F0A46" w:rsidRDefault="008F0A46">
              <w:pPr>
                <w:widowControl w:val="0"/>
                <w:tabs>
                  <w:tab w:val="right" w:pos="9071"/>
                </w:tabs>
                <w:suppressAutoHyphens/>
                <w:rPr>
                  <w:caps/>
                  <w:color w:val="000000"/>
                </w:rPr>
              </w:pPr>
            </w:p>
            <w:p w14:paraId="305E76C1" w14:textId="60247C78" w:rsidR="00FB0EEC" w:rsidRDefault="008F0A46">
              <w:pPr>
                <w:widowControl w:val="0"/>
                <w:tabs>
                  <w:tab w:val="right" w:pos="9071"/>
                </w:tabs>
                <w:suppressAutoHyphens/>
                <w:rPr>
                  <w:caps/>
                  <w:color w:val="000000"/>
                </w:rPr>
              </w:pPr>
              <w:r>
                <w:rPr>
                  <w:caps/>
                  <w:color w:val="000000"/>
                </w:rPr>
                <w:t xml:space="preserve">Švietimo ir mokslo ministras </w:t>
              </w:r>
              <w:r>
                <w:rPr>
                  <w:caps/>
                  <w:color w:val="000000"/>
                </w:rPr>
                <w:tab/>
                <w:t>Gintaras Steponavičius</w:t>
              </w:r>
            </w:p>
            <w:p w14:paraId="305E76C2" w14:textId="77777777" w:rsidR="00FB0EEC" w:rsidRDefault="00FB0EEC">
              <w:pPr>
                <w:widowControl w:val="0"/>
                <w:tabs>
                  <w:tab w:val="right" w:pos="9071"/>
                </w:tabs>
                <w:suppressAutoHyphens/>
                <w:rPr>
                  <w:caps/>
                  <w:color w:val="000000"/>
                </w:rPr>
              </w:pPr>
            </w:p>
            <w:p w14:paraId="6636B6B1" w14:textId="77777777" w:rsidR="008F0A46" w:rsidRDefault="008F0A46">
              <w:pPr>
                <w:widowControl w:val="0"/>
                <w:tabs>
                  <w:tab w:val="right" w:pos="9071"/>
                </w:tabs>
                <w:suppressAutoHyphens/>
                <w:rPr>
                  <w:caps/>
                  <w:color w:val="000000"/>
                </w:rPr>
              </w:pPr>
            </w:p>
            <w:p w14:paraId="5C0B9B36" w14:textId="77777777" w:rsidR="008F0A46" w:rsidRDefault="008F0A46">
              <w:pPr>
                <w:widowControl w:val="0"/>
                <w:tabs>
                  <w:tab w:val="right" w:pos="9071"/>
                </w:tabs>
                <w:suppressAutoHyphens/>
                <w:rPr>
                  <w:caps/>
                  <w:color w:val="000000"/>
                </w:rPr>
              </w:pPr>
            </w:p>
            <w:p w14:paraId="305E76C3" w14:textId="77777777" w:rsidR="00FB0EEC" w:rsidRDefault="008F0A46">
              <w:pPr>
                <w:widowControl w:val="0"/>
                <w:tabs>
                  <w:tab w:val="right" w:pos="9071"/>
                </w:tabs>
                <w:suppressAutoHyphens/>
                <w:rPr>
                  <w:caps/>
                  <w:color w:val="000000"/>
                </w:rPr>
              </w:pPr>
              <w:r>
                <w:rPr>
                  <w:caps/>
                  <w:color w:val="000000"/>
                </w:rPr>
                <w:t xml:space="preserve">Sveikatos apsaugos ministras </w:t>
              </w:r>
              <w:r>
                <w:rPr>
                  <w:caps/>
                  <w:color w:val="000000"/>
                </w:rPr>
                <w:tab/>
                <w:t>Raimondas Šukys</w:t>
              </w:r>
            </w:p>
            <w:p w14:paraId="305E76C4" w14:textId="77777777" w:rsidR="00FB0EEC" w:rsidRDefault="00FB0EEC">
              <w:pPr>
                <w:widowControl w:val="0"/>
                <w:tabs>
                  <w:tab w:val="right" w:pos="9071"/>
                </w:tabs>
                <w:suppressAutoHyphens/>
                <w:rPr>
                  <w:caps/>
                  <w:color w:val="000000"/>
                </w:rPr>
              </w:pPr>
            </w:p>
            <w:p w14:paraId="444E4A92" w14:textId="77777777" w:rsidR="008F0A46" w:rsidRDefault="008F0A46">
              <w:pPr>
                <w:widowControl w:val="0"/>
                <w:tabs>
                  <w:tab w:val="right" w:pos="9071"/>
                </w:tabs>
                <w:suppressAutoHyphens/>
                <w:rPr>
                  <w:caps/>
                  <w:color w:val="000000"/>
                </w:rPr>
              </w:pPr>
            </w:p>
            <w:p w14:paraId="0A8FA8B8" w14:textId="77777777" w:rsidR="008F0A46" w:rsidRDefault="008F0A46">
              <w:pPr>
                <w:widowControl w:val="0"/>
                <w:tabs>
                  <w:tab w:val="right" w:pos="9071"/>
                </w:tabs>
                <w:suppressAutoHyphens/>
                <w:rPr>
                  <w:caps/>
                  <w:color w:val="000000"/>
                </w:rPr>
              </w:pPr>
            </w:p>
            <w:p w14:paraId="305E76C7" w14:textId="52051858" w:rsidR="00FB0EEC" w:rsidRPr="008F0A46" w:rsidRDefault="008F0A46" w:rsidP="008F0A46">
              <w:pPr>
                <w:widowControl w:val="0"/>
                <w:tabs>
                  <w:tab w:val="right" w:pos="9071"/>
                </w:tabs>
                <w:suppressAutoHyphens/>
                <w:rPr>
                  <w:caps/>
                  <w:color w:val="000000"/>
                </w:rPr>
              </w:pPr>
              <w:r>
                <w:rPr>
                  <w:caps/>
                  <w:color w:val="000000"/>
                </w:rPr>
                <w:t xml:space="preserve">Socialinės apsaugos ir darbo ministras </w:t>
              </w:r>
              <w:r>
                <w:rPr>
                  <w:caps/>
                  <w:color w:val="000000"/>
                </w:rPr>
                <w:tab/>
                <w:t>Donatas Jankauskas</w:t>
              </w:r>
            </w:p>
          </w:sdtContent>
        </w:sdt>
      </w:sdtContent>
    </w:sdt>
    <w:sdt>
      <w:sdtPr>
        <w:rPr>
          <w:color w:val="000000"/>
        </w:rPr>
        <w:alias w:val="patvirtinta"/>
        <w:tag w:val="part_d3aaaabb8c8d4cecac072e8924362138"/>
        <w:id w:val="-802313988"/>
        <w:lock w:val="sdtLocked"/>
      </w:sdtPr>
      <w:sdtEndPr/>
      <w:sdtContent>
        <w:p w14:paraId="305E76C8" w14:textId="4568FF4D" w:rsidR="00FB0EEC" w:rsidRDefault="008F0A46">
          <w:pPr>
            <w:widowControl w:val="0"/>
            <w:suppressAutoHyphens/>
            <w:ind w:left="4535"/>
            <w:rPr>
              <w:color w:val="000000"/>
            </w:rPr>
          </w:pPr>
          <w:r>
            <w:rPr>
              <w:color w:val="000000"/>
            </w:rPr>
            <w:br w:type="page"/>
          </w:r>
          <w:r>
            <w:rPr>
              <w:color w:val="000000"/>
            </w:rPr>
            <w:lastRenderedPageBreak/>
            <w:t>PATVIRTINTA</w:t>
          </w:r>
        </w:p>
        <w:p w14:paraId="305E76C9" w14:textId="77777777" w:rsidR="00FB0EEC" w:rsidRDefault="008F0A46">
          <w:pPr>
            <w:widowControl w:val="0"/>
            <w:suppressAutoHyphens/>
            <w:ind w:left="4535"/>
            <w:rPr>
              <w:color w:val="000000"/>
            </w:rPr>
          </w:pPr>
          <w:r>
            <w:rPr>
              <w:color w:val="000000"/>
            </w:rPr>
            <w:t xml:space="preserve">Lietuvos Respublikos švietimo ir mokslo </w:t>
          </w:r>
        </w:p>
        <w:p w14:paraId="305E76CA" w14:textId="77777777" w:rsidR="00FB0EEC" w:rsidRDefault="008F0A46">
          <w:pPr>
            <w:widowControl w:val="0"/>
            <w:suppressAutoHyphens/>
            <w:ind w:left="4535"/>
            <w:rPr>
              <w:color w:val="000000"/>
            </w:rPr>
          </w:pPr>
          <w:r>
            <w:rPr>
              <w:color w:val="000000"/>
            </w:rPr>
            <w:t xml:space="preserve">ministro, Lietuvos Respublikos sveikatos </w:t>
          </w:r>
        </w:p>
        <w:p w14:paraId="305E76CB" w14:textId="77777777" w:rsidR="00FB0EEC" w:rsidRDefault="008F0A46">
          <w:pPr>
            <w:widowControl w:val="0"/>
            <w:suppressAutoHyphens/>
            <w:ind w:left="4535"/>
            <w:rPr>
              <w:color w:val="000000"/>
            </w:rPr>
          </w:pPr>
          <w:r>
            <w:rPr>
              <w:color w:val="000000"/>
            </w:rPr>
            <w:t xml:space="preserve">apsaugos ministro ir Lietuvos Respublikos </w:t>
          </w:r>
        </w:p>
        <w:p w14:paraId="305E76CC" w14:textId="77777777" w:rsidR="00FB0EEC" w:rsidRDefault="008F0A46">
          <w:pPr>
            <w:widowControl w:val="0"/>
            <w:suppressAutoHyphens/>
            <w:ind w:left="4535"/>
            <w:rPr>
              <w:color w:val="000000"/>
            </w:rPr>
          </w:pPr>
          <w:r>
            <w:rPr>
              <w:color w:val="000000"/>
            </w:rPr>
            <w:t xml:space="preserve">socialinės apsaugos ir darbo ministro </w:t>
          </w:r>
        </w:p>
        <w:p w14:paraId="305E76CD" w14:textId="77777777" w:rsidR="00FB0EEC" w:rsidRDefault="008F0A46">
          <w:pPr>
            <w:widowControl w:val="0"/>
            <w:suppressAutoHyphens/>
            <w:ind w:left="4535"/>
            <w:rPr>
              <w:color w:val="000000"/>
            </w:rPr>
          </w:pPr>
          <w:r>
            <w:rPr>
              <w:color w:val="000000"/>
            </w:rPr>
            <w:t xml:space="preserve">2011 m. liepos 13 d. įsakymu </w:t>
          </w:r>
        </w:p>
        <w:p w14:paraId="305E76CE" w14:textId="77777777" w:rsidR="00FB0EEC" w:rsidRDefault="008F0A46">
          <w:pPr>
            <w:widowControl w:val="0"/>
            <w:suppressAutoHyphens/>
            <w:ind w:left="4535"/>
            <w:rPr>
              <w:color w:val="000000"/>
            </w:rPr>
          </w:pPr>
          <w:r>
            <w:rPr>
              <w:color w:val="000000"/>
            </w:rPr>
            <w:t>Nr. V-1265/V-685/A1-317</w:t>
          </w:r>
        </w:p>
        <w:p w14:paraId="305E76CF" w14:textId="77777777" w:rsidR="00FB0EEC" w:rsidRDefault="00FB0EEC">
          <w:pPr>
            <w:widowControl w:val="0"/>
            <w:suppressAutoHyphens/>
            <w:jc w:val="both"/>
            <w:rPr>
              <w:color w:val="000000"/>
            </w:rPr>
          </w:pPr>
        </w:p>
        <w:p w14:paraId="305E76D0" w14:textId="77777777" w:rsidR="00FB0EEC" w:rsidRDefault="00415204">
          <w:pPr>
            <w:widowControl w:val="0"/>
            <w:suppressAutoHyphens/>
            <w:jc w:val="center"/>
            <w:rPr>
              <w:b/>
              <w:bCs/>
              <w:caps/>
              <w:color w:val="000000"/>
            </w:rPr>
          </w:pPr>
          <w:sdt>
            <w:sdtPr>
              <w:alias w:val="Pavadinimas"/>
              <w:tag w:val="title_d3aaaabb8c8d4cecac072e8924362138"/>
              <w:id w:val="-671496479"/>
              <w:lock w:val="sdtLocked"/>
            </w:sdtPr>
            <w:sdtEndPr/>
            <w:sdtContent>
              <w:r w:rsidR="008F0A46">
                <w:rPr>
                  <w:b/>
                  <w:bCs/>
                  <w:caps/>
                  <w:color w:val="000000"/>
                </w:rPr>
                <w:t>MOKINIŲ, TURINČIŲ SPECIALIŲJŲ UGDYMOSI POREIKIŲ, GRUPIŲ NUSTATYMO IR JŲ SPECIALIŲJŲ UGDYMOSI POREIKIŲ SKIRSTYMO Į LYGIUS TVARKOS APRAŠAS</w:t>
              </w:r>
            </w:sdtContent>
          </w:sdt>
        </w:p>
        <w:p w14:paraId="305E76D1" w14:textId="77777777" w:rsidR="00FB0EEC" w:rsidRDefault="00FB0EEC">
          <w:pPr>
            <w:widowControl w:val="0"/>
            <w:suppressAutoHyphens/>
            <w:jc w:val="center"/>
            <w:rPr>
              <w:b/>
              <w:bCs/>
              <w:caps/>
              <w:color w:val="000000"/>
            </w:rPr>
          </w:pPr>
        </w:p>
        <w:sdt>
          <w:sdtPr>
            <w:alias w:val="skyrius"/>
            <w:tag w:val="part_f3aef9b45fa949af94a8b56d1545fa99"/>
            <w:id w:val="237824440"/>
            <w:lock w:val="sdtLocked"/>
          </w:sdtPr>
          <w:sdtEndPr/>
          <w:sdtContent>
            <w:p w14:paraId="305E76D2" w14:textId="77777777" w:rsidR="00FB0EEC" w:rsidRDefault="00415204">
              <w:pPr>
                <w:widowControl w:val="0"/>
                <w:suppressAutoHyphens/>
                <w:jc w:val="center"/>
                <w:rPr>
                  <w:b/>
                  <w:bCs/>
                  <w:caps/>
                  <w:color w:val="000000"/>
                </w:rPr>
              </w:pPr>
              <w:sdt>
                <w:sdtPr>
                  <w:alias w:val="Numeris"/>
                  <w:tag w:val="nr_f3aef9b45fa949af94a8b56d1545fa99"/>
                  <w:id w:val="278619291"/>
                  <w:lock w:val="sdtLocked"/>
                </w:sdtPr>
                <w:sdtEndPr/>
                <w:sdtContent>
                  <w:r w:rsidR="008F0A46">
                    <w:rPr>
                      <w:b/>
                      <w:bCs/>
                      <w:caps/>
                      <w:color w:val="000000"/>
                    </w:rPr>
                    <w:t>I</w:t>
                  </w:r>
                </w:sdtContent>
              </w:sdt>
              <w:r w:rsidR="008F0A46">
                <w:rPr>
                  <w:b/>
                  <w:bCs/>
                  <w:caps/>
                  <w:color w:val="000000"/>
                </w:rPr>
                <w:t xml:space="preserve">. </w:t>
              </w:r>
              <w:sdt>
                <w:sdtPr>
                  <w:alias w:val="Pavadinimas"/>
                  <w:tag w:val="title_f3aef9b45fa949af94a8b56d1545fa99"/>
                  <w:id w:val="-451101435"/>
                  <w:lock w:val="sdtLocked"/>
                </w:sdtPr>
                <w:sdtEndPr/>
                <w:sdtContent>
                  <w:r w:rsidR="008F0A46">
                    <w:rPr>
                      <w:b/>
                      <w:bCs/>
                      <w:caps/>
                      <w:color w:val="000000"/>
                    </w:rPr>
                    <w:t>BENDROSIOS NUOSTATOS</w:t>
                  </w:r>
                </w:sdtContent>
              </w:sdt>
            </w:p>
            <w:p w14:paraId="305E76D3" w14:textId="77777777" w:rsidR="00FB0EEC" w:rsidRDefault="00FB0EEC">
              <w:pPr>
                <w:widowControl w:val="0"/>
                <w:suppressAutoHyphens/>
                <w:jc w:val="both"/>
                <w:rPr>
                  <w:color w:val="000000"/>
                </w:rPr>
              </w:pPr>
            </w:p>
            <w:sdt>
              <w:sdtPr>
                <w:alias w:val="1 p."/>
                <w:tag w:val="part_444618e02f91498489e8fc87e7dd9e3a"/>
                <w:id w:val="1577090958"/>
                <w:lock w:val="sdtLocked"/>
              </w:sdtPr>
              <w:sdtEndPr/>
              <w:sdtContent>
                <w:p w14:paraId="305E76D4" w14:textId="77777777" w:rsidR="00FB0EEC" w:rsidRDefault="00415204">
                  <w:pPr>
                    <w:widowControl w:val="0"/>
                    <w:suppressAutoHyphens/>
                    <w:ind w:firstLine="567"/>
                    <w:jc w:val="both"/>
                    <w:rPr>
                      <w:color w:val="000000"/>
                      <w:spacing w:val="-2"/>
                    </w:rPr>
                  </w:pPr>
                  <w:sdt>
                    <w:sdtPr>
                      <w:alias w:val="Numeris"/>
                      <w:tag w:val="nr_444618e02f91498489e8fc87e7dd9e3a"/>
                      <w:id w:val="-1107045043"/>
                      <w:lock w:val="sdtLocked"/>
                    </w:sdtPr>
                    <w:sdtEndPr/>
                    <w:sdtContent>
                      <w:r w:rsidR="008F0A46">
                        <w:rPr>
                          <w:color w:val="000000"/>
                          <w:spacing w:val="-2"/>
                        </w:rPr>
                        <w:t>1</w:t>
                      </w:r>
                    </w:sdtContent>
                  </w:sdt>
                  <w:r w:rsidR="008F0A46">
                    <w:rPr>
                      <w:color w:val="000000"/>
                      <w:spacing w:val="-2"/>
                    </w:rPr>
                    <w:t>. Mokinių, turinčių specialiųjų ugdymosi poreikių, grupių nustatymo ir jų specialiųjų ugdymosi poreikių skirstymo į lygius tvarkos aprašas (toliau – Aprašas) reglamentuoja asmenų iki 21 metų negalių, sutrikimų, mokymosi sunkumų, dėl kurių kyla specialieji ugdymosi poreikiai, nustatymą ir jų specialiųjų ugdymosi poreikių skirstymo į lygius kriterijus. Apraše apibrėžiamos negalios, sutrikimai ir mokymosi sunkumai, kuriuos turintys asmenys priskiriami specialiųjų ugdymosi poreikių grupėms ir turi teisę gauti specialųjį ugdymąsi švietimo įstaigose.</w:t>
                  </w:r>
                </w:p>
              </w:sdtContent>
            </w:sdt>
            <w:sdt>
              <w:sdtPr>
                <w:alias w:val="2 p."/>
                <w:tag w:val="part_513d418c68f142f9ba7c9d599c9329bd"/>
                <w:id w:val="1146005815"/>
                <w:lock w:val="sdtLocked"/>
              </w:sdtPr>
              <w:sdtEndPr/>
              <w:sdtContent>
                <w:p w14:paraId="305E76D5" w14:textId="77777777" w:rsidR="00FB0EEC" w:rsidRDefault="00415204">
                  <w:pPr>
                    <w:widowControl w:val="0"/>
                    <w:suppressAutoHyphens/>
                    <w:ind w:firstLine="567"/>
                    <w:jc w:val="both"/>
                    <w:rPr>
                      <w:color w:val="000000"/>
                      <w:spacing w:val="-2"/>
                    </w:rPr>
                  </w:pPr>
                  <w:sdt>
                    <w:sdtPr>
                      <w:alias w:val="Numeris"/>
                      <w:tag w:val="nr_513d418c68f142f9ba7c9d599c9329bd"/>
                      <w:id w:val="-1096084095"/>
                      <w:lock w:val="sdtLocked"/>
                    </w:sdtPr>
                    <w:sdtEndPr/>
                    <w:sdtContent>
                      <w:r w:rsidR="008F0A46">
                        <w:rPr>
                          <w:color w:val="000000"/>
                          <w:spacing w:val="-2"/>
                        </w:rPr>
                        <w:t>2</w:t>
                      </w:r>
                    </w:sdtContent>
                  </w:sdt>
                  <w:r w:rsidR="008F0A46">
                    <w:rPr>
                      <w:color w:val="000000"/>
                      <w:spacing w:val="-2"/>
                    </w:rPr>
                    <w:t xml:space="preserve">. Aprašas atitinka Ekonominio bendradarbiavimo ir plėtros organizacijos (Students with disabilities, learning dificulties and disadvantages-ISBN-92-64-07582-5 OECD/ European Communities, 2009) nuostatas dėl bendrųjų tarptautinių kategorijų naudojimo, identifikuojant asmens specialiuosius ugdymosi poreikius, taip pat jos derintos su Lietuvos sveikatos apsaugos įstaigose naudojama „Tarptautine statistine ligų ir sveikatos sutrikimų klasifikacija“ TLK-10-AM (Žin., 2011, Nr. </w:t>
                  </w:r>
                  <w:hyperlink r:id="rId11" w:tgtFrame="_blank" w:history="1">
                    <w:r w:rsidR="008F0A46">
                      <w:rPr>
                        <w:color w:val="0000FF" w:themeColor="hyperlink"/>
                        <w:spacing w:val="-2"/>
                        <w:u w:val="single"/>
                      </w:rPr>
                      <w:t>23-1108</w:t>
                    </w:r>
                  </w:hyperlink>
                  <w:r w:rsidR="008F0A46">
                    <w:rPr>
                      <w:color w:val="000000"/>
                      <w:spacing w:val="-2"/>
                    </w:rPr>
                    <w:t xml:space="preserve">) ir Neįgalumo lygio nustatymo kriterijų ir tvarkos aprašu, patvirtintu Lietuvos Respublikos sveikatos apsaugos ministro, Lietuvos Respublikos socialinės apsaugos ir darbo ministro ir Lietuvos Respublikos švietimo ir mokslo ministro 2005 m. kovo 23 d. įsakymu Nr. V-188/A1-84/ISAK-487 (Žin., 2005, Nr. </w:t>
                  </w:r>
                  <w:hyperlink r:id="rId12" w:tgtFrame="_blank" w:history="1">
                    <w:r w:rsidR="008F0A46">
                      <w:rPr>
                        <w:color w:val="0000FF" w:themeColor="hyperlink"/>
                        <w:spacing w:val="-2"/>
                        <w:u w:val="single"/>
                      </w:rPr>
                      <w:t>39-1277</w:t>
                    </w:r>
                  </w:hyperlink>
                  <w:r w:rsidR="008F0A46">
                    <w:rPr>
                      <w:color w:val="000000"/>
                      <w:spacing w:val="-2"/>
                    </w:rPr>
                    <w:t>).</w:t>
                  </w:r>
                </w:p>
                <w:p w14:paraId="305E76D6" w14:textId="77777777" w:rsidR="00FB0EEC" w:rsidRDefault="00415204">
                  <w:pPr>
                    <w:widowControl w:val="0"/>
                    <w:suppressAutoHyphens/>
                    <w:ind w:firstLine="567"/>
                    <w:jc w:val="both"/>
                    <w:rPr>
                      <w:color w:val="000000"/>
                    </w:rPr>
                  </w:pPr>
                </w:p>
              </w:sdtContent>
            </w:sdt>
          </w:sdtContent>
        </w:sdt>
        <w:sdt>
          <w:sdtPr>
            <w:alias w:val="skyrius"/>
            <w:tag w:val="part_14296991f96349589055074513c5d466"/>
            <w:id w:val="-1502264969"/>
            <w:lock w:val="sdtLocked"/>
          </w:sdtPr>
          <w:sdtEndPr/>
          <w:sdtContent>
            <w:p w14:paraId="305E76D7" w14:textId="77777777" w:rsidR="00FB0EEC" w:rsidRDefault="00415204">
              <w:pPr>
                <w:widowControl w:val="0"/>
                <w:suppressAutoHyphens/>
                <w:jc w:val="center"/>
                <w:rPr>
                  <w:b/>
                  <w:bCs/>
                  <w:caps/>
                  <w:color w:val="000000"/>
                </w:rPr>
              </w:pPr>
              <w:sdt>
                <w:sdtPr>
                  <w:alias w:val="Numeris"/>
                  <w:tag w:val="nr_14296991f96349589055074513c5d466"/>
                  <w:id w:val="-1826196975"/>
                  <w:lock w:val="sdtLocked"/>
                </w:sdtPr>
                <w:sdtEndPr/>
                <w:sdtContent>
                  <w:r w:rsidR="008F0A46">
                    <w:rPr>
                      <w:b/>
                      <w:bCs/>
                      <w:caps/>
                      <w:color w:val="000000"/>
                    </w:rPr>
                    <w:t>II</w:t>
                  </w:r>
                </w:sdtContent>
              </w:sdt>
              <w:r w:rsidR="008F0A46">
                <w:rPr>
                  <w:b/>
                  <w:bCs/>
                  <w:caps/>
                  <w:color w:val="000000"/>
                </w:rPr>
                <w:t xml:space="preserve">. </w:t>
              </w:r>
              <w:sdt>
                <w:sdtPr>
                  <w:alias w:val="Pavadinimas"/>
                  <w:tag w:val="title_14296991f96349589055074513c5d466"/>
                  <w:id w:val="1235200651"/>
                  <w:lock w:val="sdtLocked"/>
                </w:sdtPr>
                <w:sdtEndPr/>
                <w:sdtContent>
                  <w:r w:rsidR="008F0A46">
                    <w:rPr>
                      <w:b/>
                      <w:bCs/>
                      <w:caps/>
                      <w:color w:val="000000"/>
                    </w:rPr>
                    <w:t>MOKINIŲ, TURINČIŲ SPECIALIŲJŲ UGDYMOSI POREIKIŲ, GRUPĖS</w:t>
                  </w:r>
                </w:sdtContent>
              </w:sdt>
            </w:p>
            <w:p w14:paraId="305E76D8" w14:textId="77777777" w:rsidR="00FB0EEC" w:rsidRDefault="00FB0EEC">
              <w:pPr>
                <w:widowControl w:val="0"/>
                <w:suppressAutoHyphens/>
                <w:ind w:firstLine="567"/>
                <w:jc w:val="both"/>
                <w:rPr>
                  <w:color w:val="000000"/>
                </w:rPr>
              </w:pPr>
            </w:p>
            <w:sdt>
              <w:sdtPr>
                <w:alias w:val="3 p."/>
                <w:tag w:val="part_5f5c900d7e8b4077a8d87a4a0ed7fb77"/>
                <w:id w:val="-1183202031"/>
                <w:lock w:val="sdtLocked"/>
              </w:sdtPr>
              <w:sdtEndPr/>
              <w:sdtContent>
                <w:p w14:paraId="305E76D9" w14:textId="77777777" w:rsidR="00FB0EEC" w:rsidRDefault="00415204">
                  <w:pPr>
                    <w:widowControl w:val="0"/>
                    <w:suppressAutoHyphens/>
                    <w:ind w:firstLine="567"/>
                    <w:jc w:val="both"/>
                    <w:rPr>
                      <w:color w:val="000000"/>
                    </w:rPr>
                  </w:pPr>
                  <w:sdt>
                    <w:sdtPr>
                      <w:alias w:val="Numeris"/>
                      <w:tag w:val="nr_5f5c900d7e8b4077a8d87a4a0ed7fb77"/>
                      <w:id w:val="-184374690"/>
                      <w:lock w:val="sdtLocked"/>
                    </w:sdtPr>
                    <w:sdtEndPr/>
                    <w:sdtContent>
                      <w:r w:rsidR="008F0A46">
                        <w:rPr>
                          <w:color w:val="000000"/>
                        </w:rPr>
                        <w:t>3</w:t>
                      </w:r>
                    </w:sdtContent>
                  </w:sdt>
                  <w:r w:rsidR="008F0A46">
                    <w:rPr>
                      <w:color w:val="000000"/>
                    </w:rPr>
                    <w:t>. Nustatomos šios mokinių, turinčių specialiųjų ugdymosi poreikių, grupės:</w:t>
                  </w:r>
                </w:p>
                <w:sdt>
                  <w:sdtPr>
                    <w:alias w:val="3.1 p."/>
                    <w:tag w:val="part_95d13933b2704959ac2c03bf931a44b0"/>
                    <w:id w:val="-1471734221"/>
                    <w:lock w:val="sdtLocked"/>
                  </w:sdtPr>
                  <w:sdtEndPr/>
                  <w:sdtContent>
                    <w:p w14:paraId="305E76DA" w14:textId="77777777" w:rsidR="00FB0EEC" w:rsidRDefault="00415204">
                      <w:pPr>
                        <w:widowControl w:val="0"/>
                        <w:suppressAutoHyphens/>
                        <w:ind w:firstLine="567"/>
                        <w:jc w:val="both"/>
                        <w:rPr>
                          <w:color w:val="000000"/>
                          <w:spacing w:val="-5"/>
                        </w:rPr>
                      </w:pPr>
                      <w:sdt>
                        <w:sdtPr>
                          <w:alias w:val="Numeris"/>
                          <w:tag w:val="nr_95d13933b2704959ac2c03bf931a44b0"/>
                          <w:id w:val="1088732870"/>
                          <w:lock w:val="sdtLocked"/>
                        </w:sdtPr>
                        <w:sdtEndPr/>
                        <w:sdtContent>
                          <w:r w:rsidR="008F0A46">
                            <w:rPr>
                              <w:color w:val="000000"/>
                              <w:spacing w:val="-5"/>
                            </w:rPr>
                            <w:t>3.1</w:t>
                          </w:r>
                        </w:sdtContent>
                      </w:sdt>
                      <w:r w:rsidR="008F0A46">
                        <w:rPr>
                          <w:color w:val="000000"/>
                          <w:spacing w:val="-5"/>
                        </w:rPr>
                        <w:t>.</w:t>
                      </w:r>
                      <w:r w:rsidR="008F0A46">
                        <w:rPr>
                          <w:b/>
                          <w:bCs/>
                          <w:color w:val="000000"/>
                          <w:spacing w:val="-5"/>
                        </w:rPr>
                        <w:t xml:space="preserve"> </w:t>
                      </w:r>
                      <w:r w:rsidR="008F0A46">
                        <w:rPr>
                          <w:color w:val="000000"/>
                          <w:spacing w:val="-5"/>
                        </w:rPr>
                        <w:t>Mokiniai, turintys negalių. Šiai grupei priskiriami mokiniai, turintys raidos, sensorinių, fizinių funkcijų ir kitų sveikatos sutrikimų, kurių kilmė gali būti biologinė (pedagoginėmis priemonėmis pašalinti priežasčių neįmanoma). Mokinių, turinčių negalių, grupei priskiriami mokiniai, turintys:</w:t>
                      </w:r>
                    </w:p>
                    <w:sdt>
                      <w:sdtPr>
                        <w:alias w:val="3.1.1 p."/>
                        <w:tag w:val="part_3810d0babd854699ab90f3cf42152705"/>
                        <w:id w:val="-354270079"/>
                        <w:lock w:val="sdtLocked"/>
                      </w:sdtPr>
                      <w:sdtEndPr/>
                      <w:sdtContent>
                        <w:p w14:paraId="305E76DB" w14:textId="77777777" w:rsidR="00FB0EEC" w:rsidRDefault="00415204">
                          <w:pPr>
                            <w:widowControl w:val="0"/>
                            <w:suppressAutoHyphens/>
                            <w:ind w:firstLine="567"/>
                            <w:jc w:val="both"/>
                            <w:rPr>
                              <w:color w:val="000000"/>
                            </w:rPr>
                          </w:pPr>
                          <w:sdt>
                            <w:sdtPr>
                              <w:alias w:val="Numeris"/>
                              <w:tag w:val="nr_3810d0babd854699ab90f3cf42152705"/>
                              <w:id w:val="614489339"/>
                              <w:lock w:val="sdtLocked"/>
                            </w:sdtPr>
                            <w:sdtEndPr/>
                            <w:sdtContent>
                              <w:r w:rsidR="008F0A46">
                                <w:rPr>
                                  <w:color w:val="000000"/>
                                </w:rPr>
                                <w:t>3.1.1</w:t>
                              </w:r>
                            </w:sdtContent>
                          </w:sdt>
                          <w:r w:rsidR="008F0A46">
                            <w:rPr>
                              <w:color w:val="000000"/>
                            </w:rPr>
                            <w:t>. Intelekto sutrikimą:</w:t>
                          </w:r>
                        </w:p>
                        <w:sdt>
                          <w:sdtPr>
                            <w:alias w:val="3.1.1.1 p."/>
                            <w:tag w:val="part_b839d5b2c4de4ba4a71705488ea9f378"/>
                            <w:id w:val="1498546748"/>
                            <w:lock w:val="sdtLocked"/>
                          </w:sdtPr>
                          <w:sdtEndPr/>
                          <w:sdtContent>
                            <w:p w14:paraId="305E76DC" w14:textId="77777777" w:rsidR="00FB0EEC" w:rsidRDefault="00415204">
                              <w:pPr>
                                <w:widowControl w:val="0"/>
                                <w:suppressAutoHyphens/>
                                <w:ind w:firstLine="567"/>
                                <w:jc w:val="both"/>
                                <w:rPr>
                                  <w:color w:val="000000"/>
                                </w:rPr>
                              </w:pPr>
                              <w:sdt>
                                <w:sdtPr>
                                  <w:alias w:val="Numeris"/>
                                  <w:tag w:val="nr_b839d5b2c4de4ba4a71705488ea9f378"/>
                                  <w:id w:val="1365945607"/>
                                  <w:lock w:val="sdtLocked"/>
                                </w:sdtPr>
                                <w:sdtEndPr/>
                                <w:sdtContent>
                                  <w:r w:rsidR="008F0A46">
                                    <w:rPr>
                                      <w:color w:val="000000"/>
                                    </w:rPr>
                                    <w:t>3.1.1.1</w:t>
                                  </w:r>
                                </w:sdtContent>
                              </w:sdt>
                              <w:r w:rsidR="008F0A46">
                                <w:rPr>
                                  <w:color w:val="000000"/>
                                </w:rPr>
                                <w:t>. nežymų intelekto sutrikimą;</w:t>
                              </w:r>
                            </w:p>
                          </w:sdtContent>
                        </w:sdt>
                        <w:sdt>
                          <w:sdtPr>
                            <w:alias w:val="3.1.1.2 p."/>
                            <w:tag w:val="part_495f5f9ecbce496a80ac574f7435066b"/>
                            <w:id w:val="145093961"/>
                            <w:lock w:val="sdtLocked"/>
                          </w:sdtPr>
                          <w:sdtEndPr/>
                          <w:sdtContent>
                            <w:p w14:paraId="305E76DD" w14:textId="77777777" w:rsidR="00FB0EEC" w:rsidRDefault="00415204">
                              <w:pPr>
                                <w:widowControl w:val="0"/>
                                <w:suppressAutoHyphens/>
                                <w:ind w:firstLine="567"/>
                                <w:jc w:val="both"/>
                                <w:rPr>
                                  <w:color w:val="000000"/>
                                </w:rPr>
                              </w:pPr>
                              <w:sdt>
                                <w:sdtPr>
                                  <w:alias w:val="Numeris"/>
                                  <w:tag w:val="nr_495f5f9ecbce496a80ac574f7435066b"/>
                                  <w:id w:val="-16934422"/>
                                  <w:lock w:val="sdtLocked"/>
                                </w:sdtPr>
                                <w:sdtEndPr/>
                                <w:sdtContent>
                                  <w:r w:rsidR="008F0A46">
                                    <w:rPr>
                                      <w:color w:val="000000"/>
                                    </w:rPr>
                                    <w:t>3.1.1.2</w:t>
                                  </w:r>
                                </w:sdtContent>
                              </w:sdt>
                              <w:r w:rsidR="008F0A46">
                                <w:rPr>
                                  <w:color w:val="000000"/>
                                </w:rPr>
                                <w:t>. vidutinį intelekto sutrikimą;</w:t>
                              </w:r>
                            </w:p>
                          </w:sdtContent>
                        </w:sdt>
                        <w:sdt>
                          <w:sdtPr>
                            <w:alias w:val="3.1.1.3 p."/>
                            <w:tag w:val="part_b60ad1721bc6476fba88a88894d5004b"/>
                            <w:id w:val="-810177935"/>
                            <w:lock w:val="sdtLocked"/>
                          </w:sdtPr>
                          <w:sdtEndPr/>
                          <w:sdtContent>
                            <w:p w14:paraId="305E76DE" w14:textId="77777777" w:rsidR="00FB0EEC" w:rsidRDefault="00415204">
                              <w:pPr>
                                <w:widowControl w:val="0"/>
                                <w:suppressAutoHyphens/>
                                <w:ind w:firstLine="567"/>
                                <w:jc w:val="both"/>
                                <w:rPr>
                                  <w:color w:val="000000"/>
                                </w:rPr>
                              </w:pPr>
                              <w:sdt>
                                <w:sdtPr>
                                  <w:alias w:val="Numeris"/>
                                  <w:tag w:val="nr_b60ad1721bc6476fba88a88894d5004b"/>
                                  <w:id w:val="1525442324"/>
                                  <w:lock w:val="sdtLocked"/>
                                </w:sdtPr>
                                <w:sdtEndPr/>
                                <w:sdtContent>
                                  <w:r w:rsidR="008F0A46">
                                    <w:rPr>
                                      <w:color w:val="000000"/>
                                    </w:rPr>
                                    <w:t>3.1.1.3</w:t>
                                  </w:r>
                                </w:sdtContent>
                              </w:sdt>
                              <w:r w:rsidR="008F0A46">
                                <w:rPr>
                                  <w:color w:val="000000"/>
                                </w:rPr>
                                <w:t>. žymų intelekto sutrikimą;</w:t>
                              </w:r>
                            </w:p>
                          </w:sdtContent>
                        </w:sdt>
                        <w:sdt>
                          <w:sdtPr>
                            <w:alias w:val="3.1.1.4 p."/>
                            <w:tag w:val="part_5c2f64e3828b42b68ecf0f02b2c11d07"/>
                            <w:id w:val="599060634"/>
                            <w:lock w:val="sdtLocked"/>
                          </w:sdtPr>
                          <w:sdtEndPr/>
                          <w:sdtContent>
                            <w:p w14:paraId="305E76DF" w14:textId="77777777" w:rsidR="00FB0EEC" w:rsidRDefault="00415204">
                              <w:pPr>
                                <w:widowControl w:val="0"/>
                                <w:suppressAutoHyphens/>
                                <w:ind w:firstLine="567"/>
                                <w:jc w:val="both"/>
                                <w:rPr>
                                  <w:color w:val="000000"/>
                                </w:rPr>
                              </w:pPr>
                              <w:sdt>
                                <w:sdtPr>
                                  <w:alias w:val="Numeris"/>
                                  <w:tag w:val="nr_5c2f64e3828b42b68ecf0f02b2c11d07"/>
                                  <w:id w:val="630443406"/>
                                  <w:lock w:val="sdtLocked"/>
                                </w:sdtPr>
                                <w:sdtEndPr/>
                                <w:sdtContent>
                                  <w:r w:rsidR="008F0A46">
                                    <w:rPr>
                                      <w:color w:val="000000"/>
                                    </w:rPr>
                                    <w:t>3.1.1.4</w:t>
                                  </w:r>
                                </w:sdtContent>
                              </w:sdt>
                              <w:r w:rsidR="008F0A46">
                                <w:rPr>
                                  <w:color w:val="000000"/>
                                </w:rPr>
                                <w:t>. labai žymų intelekto sutrikimą;</w:t>
                              </w:r>
                            </w:p>
                          </w:sdtContent>
                        </w:sdt>
                        <w:sdt>
                          <w:sdtPr>
                            <w:alias w:val="3.1.1.5 p."/>
                            <w:tag w:val="part_8663b43a47214e2da372148c05eb8b8b"/>
                            <w:id w:val="-1137574545"/>
                            <w:lock w:val="sdtLocked"/>
                          </w:sdtPr>
                          <w:sdtEndPr/>
                          <w:sdtContent>
                            <w:p w14:paraId="305E76E0" w14:textId="77777777" w:rsidR="00FB0EEC" w:rsidRDefault="00415204">
                              <w:pPr>
                                <w:widowControl w:val="0"/>
                                <w:suppressAutoHyphens/>
                                <w:ind w:firstLine="567"/>
                                <w:jc w:val="both"/>
                                <w:rPr>
                                  <w:color w:val="000000"/>
                                </w:rPr>
                              </w:pPr>
                              <w:sdt>
                                <w:sdtPr>
                                  <w:alias w:val="Numeris"/>
                                  <w:tag w:val="nr_8663b43a47214e2da372148c05eb8b8b"/>
                                  <w:id w:val="-1184979035"/>
                                  <w:lock w:val="sdtLocked"/>
                                </w:sdtPr>
                                <w:sdtEndPr/>
                                <w:sdtContent>
                                  <w:r w:rsidR="008F0A46">
                                    <w:rPr>
                                      <w:color w:val="000000"/>
                                    </w:rPr>
                                    <w:t>3.1.1.5</w:t>
                                  </w:r>
                                </w:sdtContent>
                              </w:sdt>
                              <w:r w:rsidR="008F0A46">
                                <w:rPr>
                                  <w:color w:val="000000"/>
                                </w:rPr>
                                <w:t>. nepatikslintą intelekto sutrikimą.</w:t>
                              </w:r>
                            </w:p>
                          </w:sdtContent>
                        </w:sdt>
                      </w:sdtContent>
                    </w:sdt>
                    <w:sdt>
                      <w:sdtPr>
                        <w:alias w:val="3.1.2 p."/>
                        <w:tag w:val="part_7203992a01ec429db79e384a2b9278b1"/>
                        <w:id w:val="1578166987"/>
                        <w:lock w:val="sdtLocked"/>
                      </w:sdtPr>
                      <w:sdtEndPr/>
                      <w:sdtContent>
                        <w:p w14:paraId="305E76E1" w14:textId="77777777" w:rsidR="00FB0EEC" w:rsidRDefault="00415204">
                          <w:pPr>
                            <w:widowControl w:val="0"/>
                            <w:suppressAutoHyphens/>
                            <w:ind w:firstLine="567"/>
                            <w:jc w:val="both"/>
                            <w:rPr>
                              <w:color w:val="000000"/>
                            </w:rPr>
                          </w:pPr>
                          <w:sdt>
                            <w:sdtPr>
                              <w:alias w:val="Numeris"/>
                              <w:tag w:val="nr_7203992a01ec429db79e384a2b9278b1"/>
                              <w:id w:val="1638369989"/>
                              <w:lock w:val="sdtLocked"/>
                            </w:sdtPr>
                            <w:sdtEndPr/>
                            <w:sdtContent>
                              <w:r w:rsidR="008F0A46">
                                <w:rPr>
                                  <w:color w:val="000000"/>
                                </w:rPr>
                                <w:t>3.1.2</w:t>
                              </w:r>
                            </w:sdtContent>
                          </w:sdt>
                          <w:r w:rsidR="008F0A46">
                            <w:rPr>
                              <w:color w:val="000000"/>
                            </w:rPr>
                            <w:t>. Regos sutrikimą:</w:t>
                          </w:r>
                        </w:p>
                        <w:sdt>
                          <w:sdtPr>
                            <w:alias w:val="3.1.2.1 p."/>
                            <w:tag w:val="part_3545c3f02cf64f2fa08e6cd66666b3bd"/>
                            <w:id w:val="1508792338"/>
                            <w:lock w:val="sdtLocked"/>
                          </w:sdtPr>
                          <w:sdtEndPr/>
                          <w:sdtContent>
                            <w:p w14:paraId="305E76E2" w14:textId="77777777" w:rsidR="00FB0EEC" w:rsidRDefault="00415204">
                              <w:pPr>
                                <w:widowControl w:val="0"/>
                                <w:suppressAutoHyphens/>
                                <w:ind w:firstLine="567"/>
                                <w:jc w:val="both"/>
                                <w:rPr>
                                  <w:color w:val="000000"/>
                                </w:rPr>
                              </w:pPr>
                              <w:sdt>
                                <w:sdtPr>
                                  <w:alias w:val="Numeris"/>
                                  <w:tag w:val="nr_3545c3f02cf64f2fa08e6cd66666b3bd"/>
                                  <w:id w:val="-175493897"/>
                                  <w:lock w:val="sdtLocked"/>
                                </w:sdtPr>
                                <w:sdtEndPr/>
                                <w:sdtContent>
                                  <w:r w:rsidR="008F0A46">
                                    <w:rPr>
                                      <w:color w:val="000000"/>
                                    </w:rPr>
                                    <w:t>3.1.2.1</w:t>
                                  </w:r>
                                </w:sdtContent>
                              </w:sdt>
                              <w:r w:rsidR="008F0A46">
                                <w:rPr>
                                  <w:color w:val="000000"/>
                                </w:rPr>
                                <w:t>. vidutinę silpnaregystę;</w:t>
                              </w:r>
                            </w:p>
                          </w:sdtContent>
                        </w:sdt>
                        <w:sdt>
                          <w:sdtPr>
                            <w:alias w:val="3.1.2.2 p."/>
                            <w:tag w:val="part_20da94601bbe47ba9f435e5697fb83f9"/>
                            <w:id w:val="1183787919"/>
                            <w:lock w:val="sdtLocked"/>
                          </w:sdtPr>
                          <w:sdtEndPr/>
                          <w:sdtContent>
                            <w:p w14:paraId="305E76E3" w14:textId="77777777" w:rsidR="00FB0EEC" w:rsidRDefault="00415204">
                              <w:pPr>
                                <w:widowControl w:val="0"/>
                                <w:suppressAutoHyphens/>
                                <w:ind w:firstLine="567"/>
                                <w:jc w:val="both"/>
                                <w:rPr>
                                  <w:color w:val="000000"/>
                                </w:rPr>
                              </w:pPr>
                              <w:sdt>
                                <w:sdtPr>
                                  <w:alias w:val="Numeris"/>
                                  <w:tag w:val="nr_20da94601bbe47ba9f435e5697fb83f9"/>
                                  <w:id w:val="-43216638"/>
                                  <w:lock w:val="sdtLocked"/>
                                </w:sdtPr>
                                <w:sdtEndPr/>
                                <w:sdtContent>
                                  <w:r w:rsidR="008F0A46">
                                    <w:rPr>
                                      <w:color w:val="000000"/>
                                    </w:rPr>
                                    <w:t>3.1.2.2</w:t>
                                  </w:r>
                                </w:sdtContent>
                              </w:sdt>
                              <w:r w:rsidR="008F0A46">
                                <w:rPr>
                                  <w:color w:val="000000"/>
                                </w:rPr>
                                <w:t>. žymią silpnaregystę;</w:t>
                              </w:r>
                            </w:p>
                          </w:sdtContent>
                        </w:sdt>
                        <w:sdt>
                          <w:sdtPr>
                            <w:alias w:val="3.1.2.3 p."/>
                            <w:tag w:val="part_de8a94d21cd14f2aa1047008dea51666"/>
                            <w:id w:val="626358760"/>
                            <w:lock w:val="sdtLocked"/>
                          </w:sdtPr>
                          <w:sdtEndPr/>
                          <w:sdtContent>
                            <w:p w14:paraId="305E76E4" w14:textId="77777777" w:rsidR="00FB0EEC" w:rsidRDefault="00415204">
                              <w:pPr>
                                <w:widowControl w:val="0"/>
                                <w:suppressAutoHyphens/>
                                <w:ind w:firstLine="567"/>
                                <w:jc w:val="both"/>
                                <w:rPr>
                                  <w:color w:val="000000"/>
                                </w:rPr>
                              </w:pPr>
                              <w:sdt>
                                <w:sdtPr>
                                  <w:alias w:val="Numeris"/>
                                  <w:tag w:val="nr_de8a94d21cd14f2aa1047008dea51666"/>
                                  <w:id w:val="1453985338"/>
                                  <w:lock w:val="sdtLocked"/>
                                </w:sdtPr>
                                <w:sdtEndPr/>
                                <w:sdtContent>
                                  <w:r w:rsidR="008F0A46">
                                    <w:rPr>
                                      <w:color w:val="000000"/>
                                    </w:rPr>
                                    <w:t>3.1.2.3</w:t>
                                  </w:r>
                                </w:sdtContent>
                              </w:sdt>
                              <w:r w:rsidR="008F0A46">
                                <w:rPr>
                                  <w:color w:val="000000"/>
                                </w:rPr>
                                <w:t>. aklumą su regėjimo likučiu;</w:t>
                              </w:r>
                            </w:p>
                          </w:sdtContent>
                        </w:sdt>
                        <w:sdt>
                          <w:sdtPr>
                            <w:alias w:val="3.1.2.4 p."/>
                            <w:tag w:val="part_d5f1921c594d47cfa38690642d1606dc"/>
                            <w:id w:val="954519782"/>
                            <w:lock w:val="sdtLocked"/>
                          </w:sdtPr>
                          <w:sdtEndPr/>
                          <w:sdtContent>
                            <w:p w14:paraId="305E76E5" w14:textId="77777777" w:rsidR="00FB0EEC" w:rsidRDefault="00415204">
                              <w:pPr>
                                <w:widowControl w:val="0"/>
                                <w:suppressAutoHyphens/>
                                <w:ind w:firstLine="567"/>
                                <w:jc w:val="both"/>
                                <w:rPr>
                                  <w:color w:val="000000"/>
                                </w:rPr>
                              </w:pPr>
                              <w:sdt>
                                <w:sdtPr>
                                  <w:alias w:val="Numeris"/>
                                  <w:tag w:val="nr_d5f1921c594d47cfa38690642d1606dc"/>
                                  <w:id w:val="545875855"/>
                                  <w:lock w:val="sdtLocked"/>
                                </w:sdtPr>
                                <w:sdtEndPr/>
                                <w:sdtContent>
                                  <w:r w:rsidR="008F0A46">
                                    <w:rPr>
                                      <w:color w:val="000000"/>
                                    </w:rPr>
                                    <w:t>3.1.2.4</w:t>
                                  </w:r>
                                </w:sdtContent>
                              </w:sdt>
                              <w:r w:rsidR="008F0A46">
                                <w:rPr>
                                  <w:color w:val="000000"/>
                                </w:rPr>
                                <w:t>. praktišką aklumą;</w:t>
                              </w:r>
                            </w:p>
                          </w:sdtContent>
                        </w:sdt>
                        <w:sdt>
                          <w:sdtPr>
                            <w:alias w:val="3.1.2.5 p."/>
                            <w:tag w:val="part_6fcfe076b9674897a22ea16d4ae5c2f4"/>
                            <w:id w:val="-1708487057"/>
                            <w:lock w:val="sdtLocked"/>
                          </w:sdtPr>
                          <w:sdtEndPr/>
                          <w:sdtContent>
                            <w:p w14:paraId="305E76E6" w14:textId="77777777" w:rsidR="00FB0EEC" w:rsidRDefault="00415204">
                              <w:pPr>
                                <w:widowControl w:val="0"/>
                                <w:suppressAutoHyphens/>
                                <w:ind w:firstLine="567"/>
                                <w:jc w:val="both"/>
                                <w:rPr>
                                  <w:color w:val="000000"/>
                                </w:rPr>
                              </w:pPr>
                              <w:sdt>
                                <w:sdtPr>
                                  <w:alias w:val="Numeris"/>
                                  <w:tag w:val="nr_6fcfe076b9674897a22ea16d4ae5c2f4"/>
                                  <w:id w:val="1685328763"/>
                                  <w:lock w:val="sdtLocked"/>
                                </w:sdtPr>
                                <w:sdtEndPr/>
                                <w:sdtContent>
                                  <w:r w:rsidR="008F0A46">
                                    <w:rPr>
                                      <w:color w:val="000000"/>
                                    </w:rPr>
                                    <w:t>3.1.2.5</w:t>
                                  </w:r>
                                </w:sdtContent>
                              </w:sdt>
                              <w:r w:rsidR="008F0A46">
                                <w:rPr>
                                  <w:color w:val="000000"/>
                                </w:rPr>
                                <w:t>. visišką aklumą;</w:t>
                              </w:r>
                            </w:p>
                          </w:sdtContent>
                        </w:sdt>
                        <w:sdt>
                          <w:sdtPr>
                            <w:alias w:val="3.1.2.6 p."/>
                            <w:tag w:val="part_4c14150c3ddb4a69865238aac3065488"/>
                            <w:id w:val="899636989"/>
                            <w:lock w:val="sdtLocked"/>
                          </w:sdtPr>
                          <w:sdtEndPr/>
                          <w:sdtContent>
                            <w:p w14:paraId="305E76E7" w14:textId="77777777" w:rsidR="00FB0EEC" w:rsidRDefault="00415204">
                              <w:pPr>
                                <w:widowControl w:val="0"/>
                                <w:suppressAutoHyphens/>
                                <w:ind w:firstLine="567"/>
                                <w:jc w:val="both"/>
                                <w:rPr>
                                  <w:color w:val="000000"/>
                                </w:rPr>
                              </w:pPr>
                              <w:sdt>
                                <w:sdtPr>
                                  <w:alias w:val="Numeris"/>
                                  <w:tag w:val="nr_4c14150c3ddb4a69865238aac3065488"/>
                                  <w:id w:val="-2044050471"/>
                                  <w:lock w:val="sdtLocked"/>
                                </w:sdtPr>
                                <w:sdtEndPr/>
                                <w:sdtContent>
                                  <w:r w:rsidR="008F0A46">
                                    <w:rPr>
                                      <w:color w:val="000000"/>
                                    </w:rPr>
                                    <w:t>3.1.2.6</w:t>
                                  </w:r>
                                </w:sdtContent>
                              </w:sdt>
                              <w:r w:rsidR="008F0A46">
                                <w:rPr>
                                  <w:color w:val="000000"/>
                                </w:rPr>
                                <w:t>. kitus regėjimo sutrikimus.</w:t>
                              </w:r>
                            </w:p>
                          </w:sdtContent>
                        </w:sdt>
                      </w:sdtContent>
                    </w:sdt>
                    <w:sdt>
                      <w:sdtPr>
                        <w:alias w:val="3.1.3 p."/>
                        <w:tag w:val="part_a880765b061c4b2c9aa0e3b0a4eb9732"/>
                        <w:id w:val="927937673"/>
                        <w:lock w:val="sdtLocked"/>
                      </w:sdtPr>
                      <w:sdtEndPr/>
                      <w:sdtContent>
                        <w:p w14:paraId="305E76E8" w14:textId="77777777" w:rsidR="00FB0EEC" w:rsidRDefault="00415204">
                          <w:pPr>
                            <w:widowControl w:val="0"/>
                            <w:suppressAutoHyphens/>
                            <w:ind w:firstLine="567"/>
                            <w:jc w:val="both"/>
                            <w:rPr>
                              <w:color w:val="000000"/>
                            </w:rPr>
                          </w:pPr>
                          <w:sdt>
                            <w:sdtPr>
                              <w:alias w:val="Numeris"/>
                              <w:tag w:val="nr_a880765b061c4b2c9aa0e3b0a4eb9732"/>
                              <w:id w:val="-945389309"/>
                              <w:lock w:val="sdtLocked"/>
                            </w:sdtPr>
                            <w:sdtEndPr/>
                            <w:sdtContent>
                              <w:r w:rsidR="008F0A46">
                                <w:rPr>
                                  <w:color w:val="000000"/>
                                </w:rPr>
                                <w:t>3.1.3</w:t>
                              </w:r>
                            </w:sdtContent>
                          </w:sdt>
                          <w:r w:rsidR="008F0A46">
                            <w:rPr>
                              <w:color w:val="000000"/>
                            </w:rPr>
                            <w:t>. Klausos sutrikimą:</w:t>
                          </w:r>
                        </w:p>
                        <w:sdt>
                          <w:sdtPr>
                            <w:alias w:val="3.1.3.1 p."/>
                            <w:tag w:val="part_22d10a521b8a472d83099ce2aca8a47c"/>
                            <w:id w:val="-230625463"/>
                            <w:lock w:val="sdtLocked"/>
                          </w:sdtPr>
                          <w:sdtEndPr/>
                          <w:sdtContent>
                            <w:p w14:paraId="305E76E9" w14:textId="77777777" w:rsidR="00FB0EEC" w:rsidRDefault="00415204">
                              <w:pPr>
                                <w:widowControl w:val="0"/>
                                <w:suppressAutoHyphens/>
                                <w:ind w:firstLine="567"/>
                                <w:jc w:val="both"/>
                                <w:rPr>
                                  <w:color w:val="000000"/>
                                </w:rPr>
                              </w:pPr>
                              <w:sdt>
                                <w:sdtPr>
                                  <w:alias w:val="Numeris"/>
                                  <w:tag w:val="nr_22d10a521b8a472d83099ce2aca8a47c"/>
                                  <w:id w:val="-1363273268"/>
                                  <w:lock w:val="sdtLocked"/>
                                </w:sdtPr>
                                <w:sdtEndPr/>
                                <w:sdtContent>
                                  <w:r w:rsidR="008F0A46">
                                    <w:rPr>
                                      <w:color w:val="000000"/>
                                    </w:rPr>
                                    <w:t>3.1.3.1</w:t>
                                  </w:r>
                                </w:sdtContent>
                              </w:sdt>
                              <w:r w:rsidR="008F0A46">
                                <w:rPr>
                                  <w:color w:val="000000"/>
                                </w:rPr>
                                <w:t>. nežymų klausos sutrikimą;</w:t>
                              </w:r>
                            </w:p>
                          </w:sdtContent>
                        </w:sdt>
                        <w:sdt>
                          <w:sdtPr>
                            <w:alias w:val="3.1.3.2 p."/>
                            <w:tag w:val="part_305e9843481e439297fee93f577e0635"/>
                            <w:id w:val="946272597"/>
                            <w:lock w:val="sdtLocked"/>
                          </w:sdtPr>
                          <w:sdtEndPr/>
                          <w:sdtContent>
                            <w:p w14:paraId="305E76EA" w14:textId="77777777" w:rsidR="00FB0EEC" w:rsidRDefault="00415204">
                              <w:pPr>
                                <w:widowControl w:val="0"/>
                                <w:suppressAutoHyphens/>
                                <w:ind w:firstLine="567"/>
                                <w:jc w:val="both"/>
                                <w:rPr>
                                  <w:color w:val="000000"/>
                                </w:rPr>
                              </w:pPr>
                              <w:sdt>
                                <w:sdtPr>
                                  <w:alias w:val="Numeris"/>
                                  <w:tag w:val="nr_305e9843481e439297fee93f577e0635"/>
                                  <w:id w:val="696429370"/>
                                  <w:lock w:val="sdtLocked"/>
                                </w:sdtPr>
                                <w:sdtEndPr/>
                                <w:sdtContent>
                                  <w:r w:rsidR="008F0A46">
                                    <w:rPr>
                                      <w:color w:val="000000"/>
                                    </w:rPr>
                                    <w:t>3.1.3.2</w:t>
                                  </w:r>
                                </w:sdtContent>
                              </w:sdt>
                              <w:r w:rsidR="008F0A46">
                                <w:rPr>
                                  <w:color w:val="000000"/>
                                </w:rPr>
                                <w:t>. vidutinį klausos sutrikimą;</w:t>
                              </w:r>
                            </w:p>
                          </w:sdtContent>
                        </w:sdt>
                        <w:sdt>
                          <w:sdtPr>
                            <w:alias w:val="3.1.3.3 p."/>
                            <w:tag w:val="part_18fb8c144b7f4eb6ba77cbff44af9b59"/>
                            <w:id w:val="-1217195815"/>
                            <w:lock w:val="sdtLocked"/>
                          </w:sdtPr>
                          <w:sdtEndPr/>
                          <w:sdtContent>
                            <w:p w14:paraId="305E76EB" w14:textId="77777777" w:rsidR="00FB0EEC" w:rsidRDefault="00415204">
                              <w:pPr>
                                <w:widowControl w:val="0"/>
                                <w:suppressAutoHyphens/>
                                <w:ind w:firstLine="567"/>
                                <w:jc w:val="both"/>
                                <w:rPr>
                                  <w:color w:val="000000"/>
                                </w:rPr>
                              </w:pPr>
                              <w:sdt>
                                <w:sdtPr>
                                  <w:alias w:val="Numeris"/>
                                  <w:tag w:val="nr_18fb8c144b7f4eb6ba77cbff44af9b59"/>
                                  <w:id w:val="-1848785359"/>
                                  <w:lock w:val="sdtLocked"/>
                                </w:sdtPr>
                                <w:sdtEndPr/>
                                <w:sdtContent>
                                  <w:r w:rsidR="008F0A46">
                                    <w:rPr>
                                      <w:color w:val="000000"/>
                                    </w:rPr>
                                    <w:t>3.1.3.3</w:t>
                                  </w:r>
                                </w:sdtContent>
                              </w:sdt>
                              <w:r w:rsidR="008F0A46">
                                <w:rPr>
                                  <w:color w:val="000000"/>
                                </w:rPr>
                                <w:t>. žymų klausos sutrikimą;</w:t>
                              </w:r>
                            </w:p>
                          </w:sdtContent>
                        </w:sdt>
                        <w:sdt>
                          <w:sdtPr>
                            <w:alias w:val="3.1.3.4 p."/>
                            <w:tag w:val="part_66cb5855a0d04fb8a3b83383570968bd"/>
                            <w:id w:val="-380164340"/>
                            <w:lock w:val="sdtLocked"/>
                          </w:sdtPr>
                          <w:sdtEndPr/>
                          <w:sdtContent>
                            <w:p w14:paraId="305E76EC" w14:textId="77777777" w:rsidR="00FB0EEC" w:rsidRDefault="00415204">
                              <w:pPr>
                                <w:widowControl w:val="0"/>
                                <w:suppressAutoHyphens/>
                                <w:ind w:firstLine="567"/>
                                <w:jc w:val="both"/>
                                <w:rPr>
                                  <w:color w:val="000000"/>
                                </w:rPr>
                              </w:pPr>
                              <w:sdt>
                                <w:sdtPr>
                                  <w:alias w:val="Numeris"/>
                                  <w:tag w:val="nr_66cb5855a0d04fb8a3b83383570968bd"/>
                                  <w:id w:val="-1459017134"/>
                                  <w:lock w:val="sdtLocked"/>
                                </w:sdtPr>
                                <w:sdtEndPr/>
                                <w:sdtContent>
                                  <w:r w:rsidR="008F0A46">
                                    <w:rPr>
                                      <w:color w:val="000000"/>
                                    </w:rPr>
                                    <w:t>3.1.3.4</w:t>
                                  </w:r>
                                </w:sdtContent>
                              </w:sdt>
                              <w:r w:rsidR="008F0A46">
                                <w:rPr>
                                  <w:color w:val="000000"/>
                                </w:rPr>
                                <w:t>. labai žymų klausos sutrikimą;</w:t>
                              </w:r>
                            </w:p>
                          </w:sdtContent>
                        </w:sdt>
                        <w:sdt>
                          <w:sdtPr>
                            <w:alias w:val="3.1.3.5 p."/>
                            <w:tag w:val="part_e49571483eb448cfaf79d744a362baf8"/>
                            <w:id w:val="384772626"/>
                            <w:lock w:val="sdtLocked"/>
                          </w:sdtPr>
                          <w:sdtEndPr/>
                          <w:sdtContent>
                            <w:p w14:paraId="305E76ED" w14:textId="77777777" w:rsidR="00FB0EEC" w:rsidRDefault="00415204">
                              <w:pPr>
                                <w:widowControl w:val="0"/>
                                <w:suppressAutoHyphens/>
                                <w:ind w:firstLine="567"/>
                                <w:jc w:val="both"/>
                                <w:rPr>
                                  <w:color w:val="000000"/>
                                </w:rPr>
                              </w:pPr>
                              <w:sdt>
                                <w:sdtPr>
                                  <w:alias w:val="Numeris"/>
                                  <w:tag w:val="nr_e49571483eb448cfaf79d744a362baf8"/>
                                  <w:id w:val="1190258704"/>
                                  <w:lock w:val="sdtLocked"/>
                                </w:sdtPr>
                                <w:sdtEndPr/>
                                <w:sdtContent>
                                  <w:r w:rsidR="008F0A46">
                                    <w:rPr>
                                      <w:color w:val="000000"/>
                                    </w:rPr>
                                    <w:t>3.1.3.5</w:t>
                                  </w:r>
                                </w:sdtContent>
                              </w:sdt>
                              <w:r w:rsidR="008F0A46">
                                <w:rPr>
                                  <w:color w:val="000000"/>
                                </w:rPr>
                                <w:t>. gilų klausos sutrikimą (kurtumas).</w:t>
                              </w:r>
                            </w:p>
                          </w:sdtContent>
                        </w:sdt>
                      </w:sdtContent>
                    </w:sdt>
                    <w:sdt>
                      <w:sdtPr>
                        <w:alias w:val="3.1.4 p."/>
                        <w:tag w:val="part_1176e9a200774fd78c85dcf2f116f93f"/>
                        <w:id w:val="2139526695"/>
                        <w:lock w:val="sdtLocked"/>
                      </w:sdtPr>
                      <w:sdtEndPr/>
                      <w:sdtContent>
                        <w:p w14:paraId="305E76EE" w14:textId="77777777" w:rsidR="00FB0EEC" w:rsidRDefault="00415204">
                          <w:pPr>
                            <w:widowControl w:val="0"/>
                            <w:suppressAutoHyphens/>
                            <w:ind w:firstLine="567"/>
                            <w:jc w:val="both"/>
                            <w:rPr>
                              <w:color w:val="000000"/>
                            </w:rPr>
                          </w:pPr>
                          <w:sdt>
                            <w:sdtPr>
                              <w:alias w:val="Numeris"/>
                              <w:tag w:val="nr_1176e9a200774fd78c85dcf2f116f93f"/>
                              <w:id w:val="-896899884"/>
                              <w:lock w:val="sdtLocked"/>
                            </w:sdtPr>
                            <w:sdtEndPr/>
                            <w:sdtContent>
                              <w:r w:rsidR="008F0A46">
                                <w:rPr>
                                  <w:color w:val="000000"/>
                                </w:rPr>
                                <w:t>3.1.4</w:t>
                              </w:r>
                            </w:sdtContent>
                          </w:sdt>
                          <w:r w:rsidR="008F0A46">
                            <w:rPr>
                              <w:color w:val="000000"/>
                            </w:rPr>
                            <w:t>.</w:t>
                          </w:r>
                          <w:r w:rsidR="008F0A46">
                            <w:rPr>
                              <w:b/>
                              <w:bCs/>
                              <w:color w:val="000000"/>
                            </w:rPr>
                            <w:t xml:space="preserve"> </w:t>
                          </w:r>
                          <w:r w:rsidR="008F0A46">
                            <w:rPr>
                              <w:color w:val="000000"/>
                            </w:rPr>
                            <w:t>Kochlearinius implantus.</w:t>
                          </w:r>
                        </w:p>
                      </w:sdtContent>
                    </w:sdt>
                    <w:sdt>
                      <w:sdtPr>
                        <w:alias w:val="3.1.5 p."/>
                        <w:tag w:val="part_54bd2db0eacf4a40abe13cdf0dc02f1c"/>
                        <w:id w:val="1815598193"/>
                        <w:lock w:val="sdtLocked"/>
                      </w:sdtPr>
                      <w:sdtEndPr/>
                      <w:sdtContent>
                        <w:p w14:paraId="305E76EF" w14:textId="77777777" w:rsidR="00FB0EEC" w:rsidRDefault="00415204">
                          <w:pPr>
                            <w:widowControl w:val="0"/>
                            <w:suppressAutoHyphens/>
                            <w:ind w:firstLine="567"/>
                            <w:jc w:val="both"/>
                            <w:rPr>
                              <w:color w:val="000000"/>
                            </w:rPr>
                          </w:pPr>
                          <w:sdt>
                            <w:sdtPr>
                              <w:alias w:val="Numeris"/>
                              <w:tag w:val="nr_54bd2db0eacf4a40abe13cdf0dc02f1c"/>
                              <w:id w:val="-1217424987"/>
                              <w:lock w:val="sdtLocked"/>
                            </w:sdtPr>
                            <w:sdtEndPr/>
                            <w:sdtContent>
                              <w:r w:rsidR="008F0A46">
                                <w:rPr>
                                  <w:color w:val="000000"/>
                                </w:rPr>
                                <w:t>3.1.5</w:t>
                              </w:r>
                            </w:sdtContent>
                          </w:sdt>
                          <w:r w:rsidR="008F0A46">
                            <w:rPr>
                              <w:color w:val="000000"/>
                            </w:rPr>
                            <w:t>.</w:t>
                          </w:r>
                          <w:r w:rsidR="008F0A46">
                            <w:rPr>
                              <w:b/>
                              <w:bCs/>
                              <w:color w:val="000000"/>
                            </w:rPr>
                            <w:t xml:space="preserve"> </w:t>
                          </w:r>
                          <w:r w:rsidR="008F0A46">
                            <w:rPr>
                              <w:color w:val="000000"/>
                            </w:rPr>
                            <w:t>Judesio ir padėties bei neurologinių sutrikimų:</w:t>
                          </w:r>
                        </w:p>
                        <w:sdt>
                          <w:sdtPr>
                            <w:alias w:val="3.1.5.1 p."/>
                            <w:tag w:val="part_83ef125f60234cadb96fe8cc11815f0d"/>
                            <w:id w:val="395625407"/>
                            <w:lock w:val="sdtLocked"/>
                          </w:sdtPr>
                          <w:sdtEndPr/>
                          <w:sdtContent>
                            <w:p w14:paraId="305E76F0" w14:textId="77777777" w:rsidR="00FB0EEC" w:rsidRDefault="00415204">
                              <w:pPr>
                                <w:widowControl w:val="0"/>
                                <w:suppressAutoHyphens/>
                                <w:ind w:firstLine="567"/>
                                <w:jc w:val="both"/>
                                <w:rPr>
                                  <w:color w:val="000000"/>
                                </w:rPr>
                              </w:pPr>
                              <w:sdt>
                                <w:sdtPr>
                                  <w:alias w:val="Numeris"/>
                                  <w:tag w:val="nr_83ef125f60234cadb96fe8cc11815f0d"/>
                                  <w:id w:val="-1062873787"/>
                                  <w:lock w:val="sdtLocked"/>
                                </w:sdtPr>
                                <w:sdtEndPr/>
                                <w:sdtContent>
                                  <w:r w:rsidR="008F0A46">
                                    <w:rPr>
                                      <w:color w:val="000000"/>
                                    </w:rPr>
                                    <w:t>3.1.5.1</w:t>
                                  </w:r>
                                </w:sdtContent>
                              </w:sdt>
                              <w:r w:rsidR="008F0A46">
                                <w:rPr>
                                  <w:color w:val="000000"/>
                                </w:rPr>
                                <w:t>. lengvų judesio ir padėties sutrikimų;</w:t>
                              </w:r>
                            </w:p>
                          </w:sdtContent>
                        </w:sdt>
                        <w:sdt>
                          <w:sdtPr>
                            <w:alias w:val="3.1.5.2 p."/>
                            <w:tag w:val="part_0a537abd73394a4ab96a3f4ce3f2f12d"/>
                            <w:id w:val="88203082"/>
                            <w:lock w:val="sdtLocked"/>
                          </w:sdtPr>
                          <w:sdtEndPr/>
                          <w:sdtContent>
                            <w:p w14:paraId="305E76F1" w14:textId="77777777" w:rsidR="00FB0EEC" w:rsidRDefault="00415204">
                              <w:pPr>
                                <w:widowControl w:val="0"/>
                                <w:suppressAutoHyphens/>
                                <w:ind w:firstLine="567"/>
                                <w:jc w:val="both"/>
                                <w:rPr>
                                  <w:color w:val="000000"/>
                                </w:rPr>
                              </w:pPr>
                              <w:sdt>
                                <w:sdtPr>
                                  <w:alias w:val="Numeris"/>
                                  <w:tag w:val="nr_0a537abd73394a4ab96a3f4ce3f2f12d"/>
                                  <w:id w:val="-448782075"/>
                                  <w:lock w:val="sdtLocked"/>
                                </w:sdtPr>
                                <w:sdtEndPr/>
                                <w:sdtContent>
                                  <w:r w:rsidR="008F0A46">
                                    <w:rPr>
                                      <w:color w:val="000000"/>
                                    </w:rPr>
                                    <w:t>3.1.5.2</w:t>
                                  </w:r>
                                </w:sdtContent>
                              </w:sdt>
                              <w:r w:rsidR="008F0A46">
                                <w:rPr>
                                  <w:color w:val="000000"/>
                                </w:rPr>
                                <w:t>. vidutinių judesio ir padėties sutrikimų;</w:t>
                              </w:r>
                            </w:p>
                          </w:sdtContent>
                        </w:sdt>
                        <w:sdt>
                          <w:sdtPr>
                            <w:alias w:val="3.1.5.3 p."/>
                            <w:tag w:val="part_aaf85494a2854d4fabc6ed08a0d54f5c"/>
                            <w:id w:val="-1233772359"/>
                            <w:lock w:val="sdtLocked"/>
                          </w:sdtPr>
                          <w:sdtEndPr/>
                          <w:sdtContent>
                            <w:p w14:paraId="305E76F2" w14:textId="77777777" w:rsidR="00FB0EEC" w:rsidRDefault="00415204">
                              <w:pPr>
                                <w:widowControl w:val="0"/>
                                <w:suppressAutoHyphens/>
                                <w:ind w:firstLine="567"/>
                                <w:jc w:val="both"/>
                                <w:rPr>
                                  <w:color w:val="000000"/>
                                </w:rPr>
                              </w:pPr>
                              <w:sdt>
                                <w:sdtPr>
                                  <w:alias w:val="Numeris"/>
                                  <w:tag w:val="nr_aaf85494a2854d4fabc6ed08a0d54f5c"/>
                                  <w:id w:val="-1853867238"/>
                                  <w:lock w:val="sdtLocked"/>
                                </w:sdtPr>
                                <w:sdtEndPr/>
                                <w:sdtContent>
                                  <w:r w:rsidR="008F0A46">
                                    <w:rPr>
                                      <w:color w:val="000000"/>
                                    </w:rPr>
                                    <w:t>3.1.5.3</w:t>
                                  </w:r>
                                </w:sdtContent>
                              </w:sdt>
                              <w:r w:rsidR="008F0A46">
                                <w:rPr>
                                  <w:color w:val="000000"/>
                                </w:rPr>
                                <w:t>. sunkių judesio ir padėties sutrikimų;</w:t>
                              </w:r>
                            </w:p>
                          </w:sdtContent>
                        </w:sdt>
                        <w:sdt>
                          <w:sdtPr>
                            <w:alias w:val="3.1.5.4 p."/>
                            <w:tag w:val="part_ec5f74ed82f94d5ca2e44175bb6192d2"/>
                            <w:id w:val="197895211"/>
                            <w:lock w:val="sdtLocked"/>
                          </w:sdtPr>
                          <w:sdtEndPr/>
                          <w:sdtContent>
                            <w:p w14:paraId="305E76F3" w14:textId="77777777" w:rsidR="00FB0EEC" w:rsidRDefault="00415204">
                              <w:pPr>
                                <w:widowControl w:val="0"/>
                                <w:suppressAutoHyphens/>
                                <w:ind w:firstLine="567"/>
                                <w:jc w:val="both"/>
                                <w:rPr>
                                  <w:color w:val="000000"/>
                                </w:rPr>
                              </w:pPr>
                              <w:sdt>
                                <w:sdtPr>
                                  <w:alias w:val="Numeris"/>
                                  <w:tag w:val="nr_ec5f74ed82f94d5ca2e44175bb6192d2"/>
                                  <w:id w:val="-1248642102"/>
                                  <w:lock w:val="sdtLocked"/>
                                </w:sdtPr>
                                <w:sdtEndPr/>
                                <w:sdtContent>
                                  <w:r w:rsidR="008F0A46">
                                    <w:rPr>
                                      <w:color w:val="000000"/>
                                    </w:rPr>
                                    <w:t>3.1.5.4</w:t>
                                  </w:r>
                                </w:sdtContent>
                              </w:sdt>
                              <w:r w:rsidR="008F0A46">
                                <w:rPr>
                                  <w:color w:val="000000"/>
                                </w:rPr>
                                <w:t>. lėtinių neurologinių sutrikimų.</w:t>
                              </w:r>
                            </w:p>
                          </w:sdtContent>
                        </w:sdt>
                      </w:sdtContent>
                    </w:sdt>
                    <w:sdt>
                      <w:sdtPr>
                        <w:alias w:val="3.1.6 p."/>
                        <w:tag w:val="part_4f6adec338a645ed948c7fff8020a64b"/>
                        <w:id w:val="-996107522"/>
                        <w:lock w:val="sdtLocked"/>
                      </w:sdtPr>
                      <w:sdtEndPr/>
                      <w:sdtContent>
                        <w:p w14:paraId="305E76F4" w14:textId="77777777" w:rsidR="00FB0EEC" w:rsidRDefault="00415204">
                          <w:pPr>
                            <w:widowControl w:val="0"/>
                            <w:suppressAutoHyphens/>
                            <w:ind w:firstLine="567"/>
                            <w:jc w:val="both"/>
                            <w:rPr>
                              <w:color w:val="000000"/>
                            </w:rPr>
                          </w:pPr>
                          <w:sdt>
                            <w:sdtPr>
                              <w:alias w:val="Numeris"/>
                              <w:tag w:val="nr_4f6adec338a645ed948c7fff8020a64b"/>
                              <w:id w:val="1548881113"/>
                              <w:lock w:val="sdtLocked"/>
                            </w:sdtPr>
                            <w:sdtEndPr/>
                            <w:sdtContent>
                              <w:r w:rsidR="008F0A46">
                                <w:rPr>
                                  <w:color w:val="000000"/>
                                </w:rPr>
                                <w:t>3.1.6</w:t>
                              </w:r>
                            </w:sdtContent>
                          </w:sdt>
                          <w:r w:rsidR="008F0A46">
                            <w:rPr>
                              <w:color w:val="000000"/>
                            </w:rPr>
                            <w:t>.</w:t>
                          </w:r>
                          <w:r w:rsidR="008F0A46">
                            <w:rPr>
                              <w:b/>
                              <w:bCs/>
                              <w:color w:val="000000"/>
                            </w:rPr>
                            <w:t xml:space="preserve"> </w:t>
                          </w:r>
                          <w:r w:rsidR="008F0A46">
                            <w:rPr>
                              <w:color w:val="000000"/>
                            </w:rPr>
                            <w:t>Įvairiapusių raidos sutrikimų:</w:t>
                          </w:r>
                        </w:p>
                        <w:sdt>
                          <w:sdtPr>
                            <w:alias w:val="3.1.6.1 p."/>
                            <w:tag w:val="part_0f8fa9d3f11b48eaa14a5f97bbca01aa"/>
                            <w:id w:val="-1167241694"/>
                            <w:lock w:val="sdtLocked"/>
                          </w:sdtPr>
                          <w:sdtEndPr/>
                          <w:sdtContent>
                            <w:p w14:paraId="305E76F5" w14:textId="77777777" w:rsidR="00FB0EEC" w:rsidRDefault="00415204">
                              <w:pPr>
                                <w:widowControl w:val="0"/>
                                <w:suppressAutoHyphens/>
                                <w:ind w:firstLine="567"/>
                                <w:jc w:val="both"/>
                                <w:rPr>
                                  <w:color w:val="000000"/>
                                </w:rPr>
                              </w:pPr>
                              <w:sdt>
                                <w:sdtPr>
                                  <w:alias w:val="Numeris"/>
                                  <w:tag w:val="nr_0f8fa9d3f11b48eaa14a5f97bbca01aa"/>
                                  <w:id w:val="822554484"/>
                                  <w:lock w:val="sdtLocked"/>
                                </w:sdtPr>
                                <w:sdtEndPr/>
                                <w:sdtContent>
                                  <w:r w:rsidR="008F0A46">
                                    <w:rPr>
                                      <w:color w:val="000000"/>
                                    </w:rPr>
                                    <w:t>3.1.6.1</w:t>
                                  </w:r>
                                </w:sdtContent>
                              </w:sdt>
                              <w:r w:rsidR="008F0A46">
                                <w:rPr>
                                  <w:color w:val="000000"/>
                                </w:rPr>
                                <w:t>.</w:t>
                              </w:r>
                              <w:r w:rsidR="008F0A46">
                                <w:rPr>
                                  <w:b/>
                                  <w:bCs/>
                                  <w:color w:val="000000"/>
                                </w:rPr>
                                <w:t xml:space="preserve"> </w:t>
                              </w:r>
                              <w:r w:rsidR="008F0A46">
                                <w:rPr>
                                  <w:color w:val="000000"/>
                                </w:rPr>
                                <w:t>vaikystės autizmą;</w:t>
                              </w:r>
                            </w:p>
                          </w:sdtContent>
                        </w:sdt>
                        <w:sdt>
                          <w:sdtPr>
                            <w:alias w:val="3.1.6.2 p."/>
                            <w:tag w:val="part_1611329cad0e4909a4e3c6541c411131"/>
                            <w:id w:val="1452666084"/>
                            <w:lock w:val="sdtLocked"/>
                          </w:sdtPr>
                          <w:sdtEndPr/>
                          <w:sdtContent>
                            <w:p w14:paraId="305E76F6" w14:textId="77777777" w:rsidR="00FB0EEC" w:rsidRDefault="00415204">
                              <w:pPr>
                                <w:widowControl w:val="0"/>
                                <w:suppressAutoHyphens/>
                                <w:ind w:firstLine="567"/>
                                <w:jc w:val="both"/>
                                <w:rPr>
                                  <w:color w:val="000000"/>
                                </w:rPr>
                              </w:pPr>
                              <w:sdt>
                                <w:sdtPr>
                                  <w:alias w:val="Numeris"/>
                                  <w:tag w:val="nr_1611329cad0e4909a4e3c6541c411131"/>
                                  <w:id w:val="-987087357"/>
                                  <w:lock w:val="sdtLocked"/>
                                </w:sdtPr>
                                <w:sdtEndPr/>
                                <w:sdtContent>
                                  <w:r w:rsidR="008F0A46">
                                    <w:rPr>
                                      <w:color w:val="000000"/>
                                    </w:rPr>
                                    <w:t>3.1.6.2</w:t>
                                  </w:r>
                                </w:sdtContent>
                              </w:sdt>
                              <w:r w:rsidR="008F0A46">
                                <w:rPr>
                                  <w:color w:val="000000"/>
                                </w:rPr>
                                <w:t>.</w:t>
                              </w:r>
                              <w:r w:rsidR="008F0A46">
                                <w:rPr>
                                  <w:b/>
                                  <w:bCs/>
                                  <w:color w:val="000000"/>
                                </w:rPr>
                                <w:t xml:space="preserve"> </w:t>
                              </w:r>
                              <w:r w:rsidR="008F0A46">
                                <w:rPr>
                                  <w:color w:val="000000"/>
                                </w:rPr>
                                <w:t>atipišką (netipišką) autizmą;</w:t>
                              </w:r>
                            </w:p>
                          </w:sdtContent>
                        </w:sdt>
                        <w:sdt>
                          <w:sdtPr>
                            <w:alias w:val="3.1.6.3 p."/>
                            <w:tag w:val="part_010def5197644d96b4084a3d4d8180ee"/>
                            <w:id w:val="363946303"/>
                            <w:lock w:val="sdtLocked"/>
                          </w:sdtPr>
                          <w:sdtEndPr/>
                          <w:sdtContent>
                            <w:p w14:paraId="305E76F7" w14:textId="77777777" w:rsidR="00FB0EEC" w:rsidRDefault="00415204">
                              <w:pPr>
                                <w:widowControl w:val="0"/>
                                <w:suppressAutoHyphens/>
                                <w:ind w:firstLine="567"/>
                                <w:jc w:val="both"/>
                                <w:rPr>
                                  <w:color w:val="000000"/>
                                </w:rPr>
                              </w:pPr>
                              <w:sdt>
                                <w:sdtPr>
                                  <w:alias w:val="Numeris"/>
                                  <w:tag w:val="nr_010def5197644d96b4084a3d4d8180ee"/>
                                  <w:id w:val="1379657063"/>
                                  <w:lock w:val="sdtLocked"/>
                                </w:sdtPr>
                                <w:sdtEndPr/>
                                <w:sdtContent>
                                  <w:r w:rsidR="008F0A46">
                                    <w:rPr>
                                      <w:color w:val="000000"/>
                                    </w:rPr>
                                    <w:t>3.1.6.3</w:t>
                                  </w:r>
                                </w:sdtContent>
                              </w:sdt>
                              <w:r w:rsidR="008F0A46">
                                <w:rPr>
                                  <w:color w:val="000000"/>
                                </w:rPr>
                                <w:t>.</w:t>
                              </w:r>
                              <w:r w:rsidR="008F0A46">
                                <w:rPr>
                                  <w:b/>
                                  <w:bCs/>
                                  <w:color w:val="000000"/>
                                </w:rPr>
                                <w:t xml:space="preserve"> </w:t>
                              </w:r>
                              <w:r w:rsidR="008F0A46">
                                <w:rPr>
                                  <w:color w:val="000000"/>
                                </w:rPr>
                                <w:t>Rett‘o sindromą;</w:t>
                              </w:r>
                            </w:p>
                          </w:sdtContent>
                        </w:sdt>
                        <w:sdt>
                          <w:sdtPr>
                            <w:alias w:val="3.1.6.4 p."/>
                            <w:tag w:val="part_a4765894029b4d279cd0d37d4bf9ba04"/>
                            <w:id w:val="-308866089"/>
                            <w:lock w:val="sdtLocked"/>
                          </w:sdtPr>
                          <w:sdtEndPr/>
                          <w:sdtContent>
                            <w:p w14:paraId="305E76F8" w14:textId="77777777" w:rsidR="00FB0EEC" w:rsidRDefault="00415204">
                              <w:pPr>
                                <w:widowControl w:val="0"/>
                                <w:suppressAutoHyphens/>
                                <w:ind w:firstLine="567"/>
                                <w:jc w:val="both"/>
                                <w:rPr>
                                  <w:color w:val="000000"/>
                                </w:rPr>
                              </w:pPr>
                              <w:sdt>
                                <w:sdtPr>
                                  <w:alias w:val="Numeris"/>
                                  <w:tag w:val="nr_a4765894029b4d279cd0d37d4bf9ba04"/>
                                  <w:id w:val="-143211218"/>
                                  <w:lock w:val="sdtLocked"/>
                                </w:sdtPr>
                                <w:sdtEndPr/>
                                <w:sdtContent>
                                  <w:r w:rsidR="008F0A46">
                                    <w:rPr>
                                      <w:color w:val="000000"/>
                                    </w:rPr>
                                    <w:t>3.1.6.4</w:t>
                                  </w:r>
                                </w:sdtContent>
                              </w:sdt>
                              <w:r w:rsidR="008F0A46">
                                <w:rPr>
                                  <w:color w:val="000000"/>
                                </w:rPr>
                                <w:t>.</w:t>
                              </w:r>
                              <w:r w:rsidR="008F0A46">
                                <w:rPr>
                                  <w:b/>
                                  <w:bCs/>
                                  <w:color w:val="000000"/>
                                </w:rPr>
                                <w:t xml:space="preserve"> </w:t>
                              </w:r>
                              <w:r w:rsidR="008F0A46">
                                <w:rPr>
                                  <w:color w:val="000000"/>
                                </w:rPr>
                                <w:t>Asperger‘io sindromą;</w:t>
                              </w:r>
                            </w:p>
                          </w:sdtContent>
                        </w:sdt>
                        <w:sdt>
                          <w:sdtPr>
                            <w:alias w:val="3.1.6.5 p."/>
                            <w:tag w:val="part_21aafc5062484956b69cb8d3a3d12648"/>
                            <w:id w:val="213865058"/>
                            <w:lock w:val="sdtLocked"/>
                          </w:sdtPr>
                          <w:sdtEndPr/>
                          <w:sdtContent>
                            <w:p w14:paraId="305E76F9" w14:textId="77777777" w:rsidR="00FB0EEC" w:rsidRDefault="00415204">
                              <w:pPr>
                                <w:widowControl w:val="0"/>
                                <w:suppressAutoHyphens/>
                                <w:ind w:firstLine="567"/>
                                <w:jc w:val="both"/>
                                <w:rPr>
                                  <w:color w:val="000000"/>
                                </w:rPr>
                              </w:pPr>
                              <w:sdt>
                                <w:sdtPr>
                                  <w:alias w:val="Numeris"/>
                                  <w:tag w:val="nr_21aafc5062484956b69cb8d3a3d12648"/>
                                  <w:id w:val="2122103890"/>
                                  <w:lock w:val="sdtLocked"/>
                                </w:sdtPr>
                                <w:sdtEndPr/>
                                <w:sdtContent>
                                  <w:r w:rsidR="008F0A46">
                                    <w:rPr>
                                      <w:color w:val="000000"/>
                                    </w:rPr>
                                    <w:t>3.1.6.5</w:t>
                                  </w:r>
                                </w:sdtContent>
                              </w:sdt>
                              <w:r w:rsidR="008F0A46">
                                <w:rPr>
                                  <w:color w:val="000000"/>
                                </w:rPr>
                                <w:t>. kitų įvairiapusių raidos sutrikimų.</w:t>
                              </w:r>
                            </w:p>
                          </w:sdtContent>
                        </w:sdt>
                      </w:sdtContent>
                    </w:sdt>
                    <w:sdt>
                      <w:sdtPr>
                        <w:alias w:val="3.1.7 p."/>
                        <w:tag w:val="part_398825e4be8e4ac3ba47827ad132933d"/>
                        <w:id w:val="1531220890"/>
                        <w:lock w:val="sdtLocked"/>
                      </w:sdtPr>
                      <w:sdtEndPr/>
                      <w:sdtContent>
                        <w:p w14:paraId="305E76FA" w14:textId="77777777" w:rsidR="00FB0EEC" w:rsidRDefault="00415204">
                          <w:pPr>
                            <w:widowControl w:val="0"/>
                            <w:suppressAutoHyphens/>
                            <w:ind w:firstLine="567"/>
                            <w:jc w:val="both"/>
                            <w:rPr>
                              <w:color w:val="000000"/>
                            </w:rPr>
                          </w:pPr>
                          <w:sdt>
                            <w:sdtPr>
                              <w:alias w:val="Numeris"/>
                              <w:tag w:val="nr_398825e4be8e4ac3ba47827ad132933d"/>
                              <w:id w:val="1802264610"/>
                              <w:lock w:val="sdtLocked"/>
                            </w:sdtPr>
                            <w:sdtEndPr/>
                            <w:sdtContent>
                              <w:r w:rsidR="008F0A46">
                                <w:rPr>
                                  <w:color w:val="000000"/>
                                </w:rPr>
                                <w:t>3.1.7</w:t>
                              </w:r>
                            </w:sdtContent>
                          </w:sdt>
                          <w:r w:rsidR="008F0A46">
                            <w:rPr>
                              <w:color w:val="000000"/>
                            </w:rPr>
                            <w:t>. Kurčneregystę.</w:t>
                          </w:r>
                        </w:p>
                      </w:sdtContent>
                    </w:sdt>
                    <w:sdt>
                      <w:sdtPr>
                        <w:alias w:val="3.1.8 p."/>
                        <w:tag w:val="part_b9996dd2f71b4b7c98726c9ac884c4c3"/>
                        <w:id w:val="-2124521175"/>
                        <w:lock w:val="sdtLocked"/>
                      </w:sdtPr>
                      <w:sdtEndPr/>
                      <w:sdtContent>
                        <w:p w14:paraId="305E76FB" w14:textId="77777777" w:rsidR="00FB0EEC" w:rsidRDefault="00415204">
                          <w:pPr>
                            <w:widowControl w:val="0"/>
                            <w:suppressAutoHyphens/>
                            <w:ind w:firstLine="567"/>
                            <w:jc w:val="both"/>
                            <w:rPr>
                              <w:color w:val="000000"/>
                            </w:rPr>
                          </w:pPr>
                          <w:sdt>
                            <w:sdtPr>
                              <w:alias w:val="Numeris"/>
                              <w:tag w:val="nr_b9996dd2f71b4b7c98726c9ac884c4c3"/>
                              <w:id w:val="-509372950"/>
                              <w:lock w:val="sdtLocked"/>
                            </w:sdtPr>
                            <w:sdtEndPr/>
                            <w:sdtContent>
                              <w:r w:rsidR="008F0A46">
                                <w:rPr>
                                  <w:color w:val="000000"/>
                                </w:rPr>
                                <w:t>3.1.8</w:t>
                              </w:r>
                            </w:sdtContent>
                          </w:sdt>
                          <w:r w:rsidR="008F0A46">
                            <w:rPr>
                              <w:color w:val="000000"/>
                            </w:rPr>
                            <w:t>. Kompleksinių ir kitų negalių.</w:t>
                          </w:r>
                        </w:p>
                      </w:sdtContent>
                    </w:sdt>
                  </w:sdtContent>
                </w:sdt>
                <w:sdt>
                  <w:sdtPr>
                    <w:alias w:val="3.2 p."/>
                    <w:tag w:val="part_a6f41eeca12a425893043f6a7b42d48b"/>
                    <w:id w:val="-2013129106"/>
                    <w:lock w:val="sdtLocked"/>
                  </w:sdtPr>
                  <w:sdtEndPr/>
                  <w:sdtContent>
                    <w:p w14:paraId="305E76FC" w14:textId="77777777" w:rsidR="00FB0EEC" w:rsidRDefault="00415204">
                      <w:pPr>
                        <w:widowControl w:val="0"/>
                        <w:suppressAutoHyphens/>
                        <w:ind w:firstLine="567"/>
                        <w:jc w:val="both"/>
                        <w:rPr>
                          <w:color w:val="000000"/>
                        </w:rPr>
                      </w:pPr>
                      <w:sdt>
                        <w:sdtPr>
                          <w:alias w:val="Numeris"/>
                          <w:tag w:val="nr_a6f41eeca12a425893043f6a7b42d48b"/>
                          <w:id w:val="-378406633"/>
                          <w:lock w:val="sdtLocked"/>
                        </w:sdtPr>
                        <w:sdtEndPr/>
                        <w:sdtContent>
                          <w:r w:rsidR="008F0A46">
                            <w:rPr>
                              <w:color w:val="000000"/>
                            </w:rPr>
                            <w:t>3.2</w:t>
                          </w:r>
                        </w:sdtContent>
                      </w:sdt>
                      <w:r w:rsidR="008F0A46">
                        <w:rPr>
                          <w:color w:val="000000"/>
                        </w:rPr>
                        <w:t>.</w:t>
                      </w:r>
                      <w:r w:rsidR="008F0A46">
                        <w:rPr>
                          <w:b/>
                          <w:bCs/>
                          <w:color w:val="000000"/>
                        </w:rPr>
                        <w:t xml:space="preserve"> </w:t>
                      </w:r>
                      <w:r w:rsidR="008F0A46">
                        <w:rPr>
                          <w:color w:val="000000"/>
                        </w:rPr>
                        <w:t>Mokiniai, turintys sutrikimų. Šiai grupei priskiriami mokiniai, turintys mokymosi (dviejų ar daugiau dalykų – skaitymo, rašymo, matematikos, kitų mokomųjų dalykų), taip pat elgesio ir emocijų, kalbos ir kalbėjimo sutrikimų, kurie pasireiškia vaikui įsisavinant mokymosi programą. Mokinių, turinčių sutrikimų, grupei priskiriami mokiniai, turintys:</w:t>
                      </w:r>
                    </w:p>
                    <w:sdt>
                      <w:sdtPr>
                        <w:alias w:val="3.2.1 p."/>
                        <w:tag w:val="part_9f5407e386954094abe238da7108af13"/>
                        <w:id w:val="1003248162"/>
                        <w:lock w:val="sdtLocked"/>
                      </w:sdtPr>
                      <w:sdtEndPr/>
                      <w:sdtContent>
                        <w:p w14:paraId="305E76FD" w14:textId="77777777" w:rsidR="00FB0EEC" w:rsidRDefault="00415204">
                          <w:pPr>
                            <w:widowControl w:val="0"/>
                            <w:suppressAutoHyphens/>
                            <w:ind w:firstLine="567"/>
                            <w:jc w:val="both"/>
                            <w:rPr>
                              <w:color w:val="000000"/>
                            </w:rPr>
                          </w:pPr>
                          <w:sdt>
                            <w:sdtPr>
                              <w:alias w:val="Numeris"/>
                              <w:tag w:val="nr_9f5407e386954094abe238da7108af13"/>
                              <w:id w:val="1726488546"/>
                              <w:lock w:val="sdtLocked"/>
                            </w:sdtPr>
                            <w:sdtEndPr/>
                            <w:sdtContent>
                              <w:r w:rsidR="008F0A46">
                                <w:rPr>
                                  <w:color w:val="000000"/>
                                </w:rPr>
                                <w:t>3.2.1</w:t>
                              </w:r>
                            </w:sdtContent>
                          </w:sdt>
                          <w:r w:rsidR="008F0A46">
                            <w:rPr>
                              <w:color w:val="000000"/>
                            </w:rPr>
                            <w:t>.</w:t>
                          </w:r>
                          <w:r w:rsidR="008F0A46">
                            <w:rPr>
                              <w:b/>
                              <w:bCs/>
                              <w:color w:val="000000"/>
                            </w:rPr>
                            <w:t xml:space="preserve"> </w:t>
                          </w:r>
                          <w:r w:rsidR="008F0A46">
                            <w:rPr>
                              <w:color w:val="000000"/>
                            </w:rPr>
                            <w:t>Mokymosi sutrikimų:</w:t>
                          </w:r>
                        </w:p>
                        <w:sdt>
                          <w:sdtPr>
                            <w:alias w:val="3.2.1.1 p."/>
                            <w:tag w:val="part_d7c3fd3ef86741a9b00f19caf2ae4d88"/>
                            <w:id w:val="-1988630575"/>
                            <w:lock w:val="sdtLocked"/>
                          </w:sdtPr>
                          <w:sdtEndPr/>
                          <w:sdtContent>
                            <w:p w14:paraId="305E76FE" w14:textId="77777777" w:rsidR="00FB0EEC" w:rsidRDefault="00415204">
                              <w:pPr>
                                <w:widowControl w:val="0"/>
                                <w:suppressAutoHyphens/>
                                <w:ind w:firstLine="567"/>
                                <w:jc w:val="both"/>
                                <w:rPr>
                                  <w:color w:val="000000"/>
                                </w:rPr>
                              </w:pPr>
                              <w:sdt>
                                <w:sdtPr>
                                  <w:alias w:val="Numeris"/>
                                  <w:tag w:val="nr_d7c3fd3ef86741a9b00f19caf2ae4d88"/>
                                  <w:id w:val="1642619836"/>
                                  <w:lock w:val="sdtLocked"/>
                                </w:sdtPr>
                                <w:sdtEndPr/>
                                <w:sdtContent>
                                  <w:r w:rsidR="008F0A46">
                                    <w:rPr>
                                      <w:color w:val="000000"/>
                                    </w:rPr>
                                    <w:t>3.2.1.1</w:t>
                                  </w:r>
                                </w:sdtContent>
                              </w:sdt>
                              <w:r w:rsidR="008F0A46">
                                <w:rPr>
                                  <w:color w:val="000000"/>
                                </w:rPr>
                                <w:t>. bendrųjų mokymosi sutrikimų;</w:t>
                              </w:r>
                            </w:p>
                          </w:sdtContent>
                        </w:sdt>
                        <w:sdt>
                          <w:sdtPr>
                            <w:alias w:val="3.2.1.2 p."/>
                            <w:tag w:val="part_6907e59e60bf48459410ef71633fa609"/>
                            <w:id w:val="-947770817"/>
                            <w:lock w:val="sdtLocked"/>
                          </w:sdtPr>
                          <w:sdtEndPr/>
                          <w:sdtContent>
                            <w:p w14:paraId="305E76FF" w14:textId="77777777" w:rsidR="00FB0EEC" w:rsidRDefault="00415204">
                              <w:pPr>
                                <w:widowControl w:val="0"/>
                                <w:suppressAutoHyphens/>
                                <w:ind w:firstLine="567"/>
                                <w:jc w:val="both"/>
                                <w:rPr>
                                  <w:color w:val="000000"/>
                                </w:rPr>
                              </w:pPr>
                              <w:sdt>
                                <w:sdtPr>
                                  <w:alias w:val="Numeris"/>
                                  <w:tag w:val="nr_6907e59e60bf48459410ef71633fa609"/>
                                  <w:id w:val="-1369755486"/>
                                  <w:lock w:val="sdtLocked"/>
                                </w:sdtPr>
                                <w:sdtEndPr/>
                                <w:sdtContent>
                                  <w:r w:rsidR="008F0A46">
                                    <w:rPr>
                                      <w:color w:val="000000"/>
                                    </w:rPr>
                                    <w:t>3.2.1.2</w:t>
                                  </w:r>
                                </w:sdtContent>
                              </w:sdt>
                              <w:r w:rsidR="008F0A46">
                                <w:rPr>
                                  <w:color w:val="000000"/>
                                </w:rPr>
                                <w:t>. specifinių mokymosi sutrikimų:</w:t>
                              </w:r>
                            </w:p>
                            <w:sdt>
                              <w:sdtPr>
                                <w:alias w:val="3.2.1.2.1 p."/>
                                <w:tag w:val="part_e1d0c5d9a0994145a695ae8ab6e7a812"/>
                                <w:id w:val="-97802976"/>
                                <w:lock w:val="sdtLocked"/>
                              </w:sdtPr>
                              <w:sdtEndPr/>
                              <w:sdtContent>
                                <w:p w14:paraId="305E7700" w14:textId="77777777" w:rsidR="00FB0EEC" w:rsidRDefault="00415204">
                                  <w:pPr>
                                    <w:widowControl w:val="0"/>
                                    <w:suppressAutoHyphens/>
                                    <w:ind w:firstLine="567"/>
                                    <w:jc w:val="both"/>
                                    <w:rPr>
                                      <w:color w:val="000000"/>
                                    </w:rPr>
                                  </w:pPr>
                                  <w:sdt>
                                    <w:sdtPr>
                                      <w:alias w:val="Numeris"/>
                                      <w:tag w:val="nr_e1d0c5d9a0994145a695ae8ab6e7a812"/>
                                      <w:id w:val="37087648"/>
                                      <w:lock w:val="sdtLocked"/>
                                    </w:sdtPr>
                                    <w:sdtEndPr/>
                                    <w:sdtContent>
                                      <w:r w:rsidR="008F0A46">
                                        <w:rPr>
                                          <w:color w:val="000000"/>
                                        </w:rPr>
                                        <w:t>3.2.1.2.1</w:t>
                                      </w:r>
                                    </w:sdtContent>
                                  </w:sdt>
                                  <w:r w:rsidR="008F0A46">
                                    <w:rPr>
                                      <w:color w:val="000000"/>
                                    </w:rPr>
                                    <w:t>. skaitymo sutrikimą;</w:t>
                                  </w:r>
                                </w:p>
                              </w:sdtContent>
                            </w:sdt>
                            <w:sdt>
                              <w:sdtPr>
                                <w:alias w:val="3.2.1.2.2 p."/>
                                <w:tag w:val="part_e4c101087ab24464a35070044b5b30bf"/>
                                <w:id w:val="527761217"/>
                                <w:lock w:val="sdtLocked"/>
                              </w:sdtPr>
                              <w:sdtEndPr/>
                              <w:sdtContent>
                                <w:p w14:paraId="305E7701" w14:textId="77777777" w:rsidR="00FB0EEC" w:rsidRDefault="00415204">
                                  <w:pPr>
                                    <w:widowControl w:val="0"/>
                                    <w:suppressAutoHyphens/>
                                    <w:ind w:firstLine="567"/>
                                    <w:jc w:val="both"/>
                                    <w:rPr>
                                      <w:color w:val="000000"/>
                                    </w:rPr>
                                  </w:pPr>
                                  <w:sdt>
                                    <w:sdtPr>
                                      <w:alias w:val="Numeris"/>
                                      <w:tag w:val="nr_e4c101087ab24464a35070044b5b30bf"/>
                                      <w:id w:val="662443405"/>
                                      <w:lock w:val="sdtLocked"/>
                                    </w:sdtPr>
                                    <w:sdtEndPr/>
                                    <w:sdtContent>
                                      <w:r w:rsidR="008F0A46">
                                        <w:rPr>
                                          <w:color w:val="000000"/>
                                        </w:rPr>
                                        <w:t>3.2.1.2.2</w:t>
                                      </w:r>
                                    </w:sdtContent>
                                  </w:sdt>
                                  <w:r w:rsidR="008F0A46">
                                    <w:rPr>
                                      <w:color w:val="000000"/>
                                    </w:rPr>
                                    <w:t>. rašymo sutrikimą;</w:t>
                                  </w:r>
                                </w:p>
                              </w:sdtContent>
                            </w:sdt>
                            <w:sdt>
                              <w:sdtPr>
                                <w:alias w:val="3.2.1.2.3 p."/>
                                <w:tag w:val="part_b6c9b383b244450f8b02c737a6fcd76a"/>
                                <w:id w:val="-1984456402"/>
                                <w:lock w:val="sdtLocked"/>
                              </w:sdtPr>
                              <w:sdtEndPr/>
                              <w:sdtContent>
                                <w:p w14:paraId="305E7702" w14:textId="77777777" w:rsidR="00FB0EEC" w:rsidRDefault="00415204">
                                  <w:pPr>
                                    <w:widowControl w:val="0"/>
                                    <w:suppressAutoHyphens/>
                                    <w:ind w:firstLine="567"/>
                                    <w:jc w:val="both"/>
                                    <w:rPr>
                                      <w:color w:val="000000"/>
                                    </w:rPr>
                                  </w:pPr>
                                  <w:sdt>
                                    <w:sdtPr>
                                      <w:alias w:val="Numeris"/>
                                      <w:tag w:val="nr_b6c9b383b244450f8b02c737a6fcd76a"/>
                                      <w:id w:val="-923105949"/>
                                      <w:lock w:val="sdtLocked"/>
                                    </w:sdtPr>
                                    <w:sdtEndPr/>
                                    <w:sdtContent>
                                      <w:r w:rsidR="008F0A46">
                                        <w:rPr>
                                          <w:color w:val="000000"/>
                                        </w:rPr>
                                        <w:t>3.2.1.2.3</w:t>
                                      </w:r>
                                    </w:sdtContent>
                                  </w:sdt>
                                  <w:r w:rsidR="008F0A46">
                                    <w:rPr>
                                      <w:color w:val="000000"/>
                                    </w:rPr>
                                    <w:t>. matematikos mokymosi sutrikimą;</w:t>
                                  </w:r>
                                </w:p>
                              </w:sdtContent>
                            </w:sdt>
                          </w:sdtContent>
                        </w:sdt>
                        <w:sdt>
                          <w:sdtPr>
                            <w:alias w:val="3.2.1.3 p."/>
                            <w:tag w:val="part_d5f6d8e79e264cb3b17a493490158063"/>
                            <w:id w:val="1519741689"/>
                            <w:lock w:val="sdtLocked"/>
                          </w:sdtPr>
                          <w:sdtEndPr/>
                          <w:sdtContent>
                            <w:p w14:paraId="305E7703" w14:textId="77777777" w:rsidR="00FB0EEC" w:rsidRDefault="00415204">
                              <w:pPr>
                                <w:widowControl w:val="0"/>
                                <w:suppressAutoHyphens/>
                                <w:ind w:firstLine="567"/>
                                <w:jc w:val="both"/>
                                <w:rPr>
                                  <w:color w:val="000000"/>
                                </w:rPr>
                              </w:pPr>
                              <w:sdt>
                                <w:sdtPr>
                                  <w:alias w:val="Numeris"/>
                                  <w:tag w:val="nr_d5f6d8e79e264cb3b17a493490158063"/>
                                  <w:id w:val="-50005078"/>
                                  <w:lock w:val="sdtLocked"/>
                                </w:sdtPr>
                                <w:sdtEndPr/>
                                <w:sdtContent>
                                  <w:r w:rsidR="008F0A46">
                                    <w:rPr>
                                      <w:color w:val="000000"/>
                                    </w:rPr>
                                    <w:t>3.2.1.3</w:t>
                                  </w:r>
                                </w:sdtContent>
                              </w:sdt>
                              <w:r w:rsidR="008F0A46">
                                <w:rPr>
                                  <w:color w:val="000000"/>
                                </w:rPr>
                                <w:t>. neverbalinių mokymosi sutrikimų.</w:t>
                              </w:r>
                            </w:p>
                          </w:sdtContent>
                        </w:sdt>
                      </w:sdtContent>
                    </w:sdt>
                    <w:sdt>
                      <w:sdtPr>
                        <w:alias w:val="3.2.2 p."/>
                        <w:tag w:val="part_c73ad4a8c80c48199363b2e7b29f0f89"/>
                        <w:id w:val="-1598169205"/>
                        <w:lock w:val="sdtLocked"/>
                      </w:sdtPr>
                      <w:sdtEndPr/>
                      <w:sdtContent>
                        <w:p w14:paraId="305E7704" w14:textId="77777777" w:rsidR="00FB0EEC" w:rsidRDefault="00415204">
                          <w:pPr>
                            <w:widowControl w:val="0"/>
                            <w:suppressAutoHyphens/>
                            <w:ind w:firstLine="567"/>
                            <w:jc w:val="both"/>
                            <w:rPr>
                              <w:color w:val="000000"/>
                            </w:rPr>
                          </w:pPr>
                          <w:sdt>
                            <w:sdtPr>
                              <w:alias w:val="Numeris"/>
                              <w:tag w:val="nr_c73ad4a8c80c48199363b2e7b29f0f89"/>
                              <w:id w:val="827480942"/>
                              <w:lock w:val="sdtLocked"/>
                            </w:sdtPr>
                            <w:sdtEndPr/>
                            <w:sdtContent>
                              <w:r w:rsidR="008F0A46">
                                <w:rPr>
                                  <w:color w:val="000000"/>
                                </w:rPr>
                                <w:t>3.2.2</w:t>
                              </w:r>
                            </w:sdtContent>
                          </w:sdt>
                          <w:r w:rsidR="008F0A46">
                            <w:rPr>
                              <w:color w:val="000000"/>
                            </w:rPr>
                            <w:t>. Elgesio ar / ir emocijų sutrikimų:</w:t>
                          </w:r>
                        </w:p>
                        <w:sdt>
                          <w:sdtPr>
                            <w:alias w:val="3.2.2.1 p."/>
                            <w:tag w:val="part_706c462626524bbaadf82e0706d37dbf"/>
                            <w:id w:val="488841929"/>
                            <w:lock w:val="sdtLocked"/>
                          </w:sdtPr>
                          <w:sdtEndPr/>
                          <w:sdtContent>
                            <w:p w14:paraId="305E7705" w14:textId="77777777" w:rsidR="00FB0EEC" w:rsidRDefault="00415204">
                              <w:pPr>
                                <w:widowControl w:val="0"/>
                                <w:suppressAutoHyphens/>
                                <w:ind w:firstLine="567"/>
                                <w:jc w:val="both"/>
                                <w:rPr>
                                  <w:color w:val="000000"/>
                                </w:rPr>
                              </w:pPr>
                              <w:sdt>
                                <w:sdtPr>
                                  <w:alias w:val="Numeris"/>
                                  <w:tag w:val="nr_706c462626524bbaadf82e0706d37dbf"/>
                                  <w:id w:val="-817721955"/>
                                  <w:lock w:val="sdtLocked"/>
                                </w:sdtPr>
                                <w:sdtEndPr/>
                                <w:sdtContent>
                                  <w:r w:rsidR="008F0A46">
                                    <w:rPr>
                                      <w:color w:val="000000"/>
                                    </w:rPr>
                                    <w:t>3.2.2.1</w:t>
                                  </w:r>
                                </w:sdtContent>
                              </w:sdt>
                              <w:r w:rsidR="008F0A46">
                                <w:rPr>
                                  <w:color w:val="000000"/>
                                </w:rPr>
                                <w:t>. aktyvumo ar/ir dėmesio sutrikimų:</w:t>
                              </w:r>
                            </w:p>
                            <w:sdt>
                              <w:sdtPr>
                                <w:alias w:val="3.2.2.1.1 p."/>
                                <w:tag w:val="part_0a92d73df7d34d2898652ceb33ee4010"/>
                                <w:id w:val="-212428473"/>
                                <w:lock w:val="sdtLocked"/>
                              </w:sdtPr>
                              <w:sdtEndPr/>
                              <w:sdtContent>
                                <w:p w14:paraId="305E7706" w14:textId="77777777" w:rsidR="00FB0EEC" w:rsidRDefault="00415204">
                                  <w:pPr>
                                    <w:widowControl w:val="0"/>
                                    <w:suppressAutoHyphens/>
                                    <w:ind w:firstLine="567"/>
                                    <w:jc w:val="both"/>
                                    <w:rPr>
                                      <w:color w:val="000000"/>
                                    </w:rPr>
                                  </w:pPr>
                                  <w:sdt>
                                    <w:sdtPr>
                                      <w:alias w:val="Numeris"/>
                                      <w:tag w:val="nr_0a92d73df7d34d2898652ceb33ee4010"/>
                                      <w:id w:val="191887356"/>
                                      <w:lock w:val="sdtLocked"/>
                                    </w:sdtPr>
                                    <w:sdtEndPr/>
                                    <w:sdtContent>
                                      <w:r w:rsidR="008F0A46">
                                        <w:rPr>
                                          <w:color w:val="000000"/>
                                        </w:rPr>
                                        <w:t>3.2.2.1.1</w:t>
                                      </w:r>
                                    </w:sdtContent>
                                  </w:sdt>
                                  <w:r w:rsidR="008F0A46">
                                    <w:rPr>
                                      <w:color w:val="000000"/>
                                    </w:rPr>
                                    <w:t>. aktyvumo sutrikimą;</w:t>
                                  </w:r>
                                </w:p>
                              </w:sdtContent>
                            </w:sdt>
                            <w:sdt>
                              <w:sdtPr>
                                <w:alias w:val="3.2.2.1.2 p."/>
                                <w:tag w:val="part_38fc08fb08044fd9a21f8958876c82e4"/>
                                <w:id w:val="-1887163239"/>
                                <w:lock w:val="sdtLocked"/>
                              </w:sdtPr>
                              <w:sdtEndPr/>
                              <w:sdtContent>
                                <w:p w14:paraId="305E7707" w14:textId="77777777" w:rsidR="00FB0EEC" w:rsidRDefault="00415204">
                                  <w:pPr>
                                    <w:widowControl w:val="0"/>
                                    <w:suppressAutoHyphens/>
                                    <w:ind w:firstLine="567"/>
                                    <w:jc w:val="both"/>
                                    <w:rPr>
                                      <w:color w:val="000000"/>
                                    </w:rPr>
                                  </w:pPr>
                                  <w:sdt>
                                    <w:sdtPr>
                                      <w:alias w:val="Numeris"/>
                                      <w:tag w:val="nr_38fc08fb08044fd9a21f8958876c82e4"/>
                                      <w:id w:val="-1538662715"/>
                                      <w:lock w:val="sdtLocked"/>
                                    </w:sdtPr>
                                    <w:sdtEndPr/>
                                    <w:sdtContent>
                                      <w:r w:rsidR="008F0A46">
                                        <w:rPr>
                                          <w:color w:val="000000"/>
                                        </w:rPr>
                                        <w:t>3.2.2.1.2</w:t>
                                      </w:r>
                                    </w:sdtContent>
                                  </w:sdt>
                                  <w:r w:rsidR="008F0A46">
                                    <w:rPr>
                                      <w:color w:val="000000"/>
                                    </w:rPr>
                                    <w:t>. dėmesio sutrikimą;</w:t>
                                  </w:r>
                                </w:p>
                              </w:sdtContent>
                            </w:sdt>
                            <w:sdt>
                              <w:sdtPr>
                                <w:alias w:val="3.2.2.1.3 p."/>
                                <w:tag w:val="part_c6789e9fbed3412bbe2e1a6ebdc83259"/>
                                <w:id w:val="1794483134"/>
                                <w:lock w:val="sdtLocked"/>
                              </w:sdtPr>
                              <w:sdtEndPr/>
                              <w:sdtContent>
                                <w:p w14:paraId="305E7708" w14:textId="77777777" w:rsidR="00FB0EEC" w:rsidRDefault="00415204">
                                  <w:pPr>
                                    <w:widowControl w:val="0"/>
                                    <w:suppressAutoHyphens/>
                                    <w:ind w:firstLine="567"/>
                                    <w:jc w:val="both"/>
                                    <w:rPr>
                                      <w:color w:val="000000"/>
                                    </w:rPr>
                                  </w:pPr>
                                  <w:sdt>
                                    <w:sdtPr>
                                      <w:alias w:val="Numeris"/>
                                      <w:tag w:val="nr_c6789e9fbed3412bbe2e1a6ebdc83259"/>
                                      <w:id w:val="879360653"/>
                                      <w:lock w:val="sdtLocked"/>
                                    </w:sdtPr>
                                    <w:sdtEndPr/>
                                    <w:sdtContent>
                                      <w:r w:rsidR="008F0A46">
                                        <w:rPr>
                                          <w:color w:val="000000"/>
                                        </w:rPr>
                                        <w:t>3.2.2.1.3</w:t>
                                      </w:r>
                                    </w:sdtContent>
                                  </w:sdt>
                                  <w:r w:rsidR="008F0A46">
                                    <w:rPr>
                                      <w:color w:val="000000"/>
                                    </w:rPr>
                                    <w:t>. aktyvumo ir dėmesio sutrikimą;</w:t>
                                  </w:r>
                                </w:p>
                              </w:sdtContent>
                            </w:sdt>
                          </w:sdtContent>
                        </w:sdt>
                        <w:sdt>
                          <w:sdtPr>
                            <w:alias w:val="3.2.2.2 p."/>
                            <w:tag w:val="part_ab56a54c623e40a391f7568c01c993b4"/>
                            <w:id w:val="-1704167349"/>
                            <w:lock w:val="sdtLocked"/>
                          </w:sdtPr>
                          <w:sdtEndPr/>
                          <w:sdtContent>
                            <w:p w14:paraId="305E7709" w14:textId="77777777" w:rsidR="00FB0EEC" w:rsidRDefault="00415204">
                              <w:pPr>
                                <w:widowControl w:val="0"/>
                                <w:suppressAutoHyphens/>
                                <w:ind w:firstLine="567"/>
                                <w:jc w:val="both"/>
                                <w:rPr>
                                  <w:color w:val="000000"/>
                                </w:rPr>
                              </w:pPr>
                              <w:sdt>
                                <w:sdtPr>
                                  <w:alias w:val="Numeris"/>
                                  <w:tag w:val="nr_ab56a54c623e40a391f7568c01c993b4"/>
                                  <w:id w:val="-957645948"/>
                                  <w:lock w:val="sdtLocked"/>
                                </w:sdtPr>
                                <w:sdtEndPr/>
                                <w:sdtContent>
                                  <w:r w:rsidR="008F0A46">
                                    <w:rPr>
                                      <w:color w:val="000000"/>
                                    </w:rPr>
                                    <w:t>3.2.2.2</w:t>
                                  </w:r>
                                </w:sdtContent>
                              </w:sdt>
                              <w:r w:rsidR="008F0A46">
                                <w:rPr>
                                  <w:color w:val="000000"/>
                                </w:rPr>
                                <w:t>. elgesio sutrikimų:</w:t>
                              </w:r>
                            </w:p>
                            <w:sdt>
                              <w:sdtPr>
                                <w:alias w:val="3.2.2.2.1 p."/>
                                <w:tag w:val="part_c683a40f1b374578921d27add564dd69"/>
                                <w:id w:val="1592740472"/>
                                <w:lock w:val="sdtLocked"/>
                              </w:sdtPr>
                              <w:sdtEndPr/>
                              <w:sdtContent>
                                <w:p w14:paraId="305E770A" w14:textId="77777777" w:rsidR="00FB0EEC" w:rsidRDefault="00415204">
                                  <w:pPr>
                                    <w:widowControl w:val="0"/>
                                    <w:suppressAutoHyphens/>
                                    <w:ind w:firstLine="567"/>
                                    <w:jc w:val="both"/>
                                    <w:rPr>
                                      <w:color w:val="000000"/>
                                    </w:rPr>
                                  </w:pPr>
                                  <w:sdt>
                                    <w:sdtPr>
                                      <w:alias w:val="Numeris"/>
                                      <w:tag w:val="nr_c683a40f1b374578921d27add564dd69"/>
                                      <w:id w:val="-895732615"/>
                                      <w:lock w:val="sdtLocked"/>
                                    </w:sdtPr>
                                    <w:sdtEndPr/>
                                    <w:sdtContent>
                                      <w:r w:rsidR="008F0A46">
                                        <w:rPr>
                                          <w:color w:val="000000"/>
                                        </w:rPr>
                                        <w:t>3.2.2.2.1</w:t>
                                      </w:r>
                                    </w:sdtContent>
                                  </w:sdt>
                                  <w:r w:rsidR="008F0A46">
                                    <w:rPr>
                                      <w:color w:val="000000"/>
                                    </w:rPr>
                                    <w:t>. prieštaraujančio neklusnumo sutrikimą;</w:t>
                                  </w:r>
                                </w:p>
                              </w:sdtContent>
                            </w:sdt>
                            <w:sdt>
                              <w:sdtPr>
                                <w:alias w:val="3.2.2.2.2 p."/>
                                <w:tag w:val="part_12452bf7e451493fa80c20947d7162fe"/>
                                <w:id w:val="-1184744585"/>
                                <w:lock w:val="sdtLocked"/>
                              </w:sdtPr>
                              <w:sdtEndPr/>
                              <w:sdtContent>
                                <w:p w14:paraId="305E770B" w14:textId="77777777" w:rsidR="00FB0EEC" w:rsidRDefault="00415204">
                                  <w:pPr>
                                    <w:widowControl w:val="0"/>
                                    <w:suppressAutoHyphens/>
                                    <w:ind w:firstLine="567"/>
                                    <w:jc w:val="both"/>
                                    <w:rPr>
                                      <w:color w:val="000000"/>
                                    </w:rPr>
                                  </w:pPr>
                                  <w:sdt>
                                    <w:sdtPr>
                                      <w:alias w:val="Numeris"/>
                                      <w:tag w:val="nr_12452bf7e451493fa80c20947d7162fe"/>
                                      <w:id w:val="948441272"/>
                                      <w:lock w:val="sdtLocked"/>
                                    </w:sdtPr>
                                    <w:sdtEndPr/>
                                    <w:sdtContent>
                                      <w:r w:rsidR="008F0A46">
                                        <w:rPr>
                                          <w:color w:val="000000"/>
                                        </w:rPr>
                                        <w:t>3.2.2.2.2</w:t>
                                      </w:r>
                                    </w:sdtContent>
                                  </w:sdt>
                                  <w:r w:rsidR="008F0A46">
                                    <w:rPr>
                                      <w:color w:val="000000"/>
                                    </w:rPr>
                                    <w:t>. elgesio sutrikimą (asocialų elgesį);</w:t>
                                  </w:r>
                                </w:p>
                              </w:sdtContent>
                            </w:sdt>
                          </w:sdtContent>
                        </w:sdt>
                        <w:sdt>
                          <w:sdtPr>
                            <w:alias w:val="3.2.2.3 p."/>
                            <w:tag w:val="part_c50c27e6dee34824a2415b5adc07d883"/>
                            <w:id w:val="-1095016559"/>
                            <w:lock w:val="sdtLocked"/>
                          </w:sdtPr>
                          <w:sdtEndPr/>
                          <w:sdtContent>
                            <w:p w14:paraId="305E770C" w14:textId="77777777" w:rsidR="00FB0EEC" w:rsidRDefault="00415204">
                              <w:pPr>
                                <w:widowControl w:val="0"/>
                                <w:suppressAutoHyphens/>
                                <w:ind w:firstLine="567"/>
                                <w:jc w:val="both"/>
                                <w:rPr>
                                  <w:color w:val="000000"/>
                                </w:rPr>
                              </w:pPr>
                              <w:sdt>
                                <w:sdtPr>
                                  <w:alias w:val="Numeris"/>
                                  <w:tag w:val="nr_c50c27e6dee34824a2415b5adc07d883"/>
                                  <w:id w:val="796259150"/>
                                  <w:lock w:val="sdtLocked"/>
                                </w:sdtPr>
                                <w:sdtEndPr/>
                                <w:sdtContent>
                                  <w:r w:rsidR="008F0A46">
                                    <w:rPr>
                                      <w:color w:val="000000"/>
                                    </w:rPr>
                                    <w:t>3.2.2.3</w:t>
                                  </w:r>
                                </w:sdtContent>
                              </w:sdt>
                              <w:r w:rsidR="008F0A46">
                                <w:rPr>
                                  <w:color w:val="000000"/>
                                </w:rPr>
                                <w:t>. emocijų sutrikimų:</w:t>
                              </w:r>
                            </w:p>
                            <w:sdt>
                              <w:sdtPr>
                                <w:alias w:val="3.2.2.3.1 p."/>
                                <w:tag w:val="part_c583a20f59924f979157c2ab2dc11e22"/>
                                <w:id w:val="974254476"/>
                                <w:lock w:val="sdtLocked"/>
                              </w:sdtPr>
                              <w:sdtEndPr/>
                              <w:sdtContent>
                                <w:p w14:paraId="305E770D" w14:textId="77777777" w:rsidR="00FB0EEC" w:rsidRDefault="00415204">
                                  <w:pPr>
                                    <w:widowControl w:val="0"/>
                                    <w:suppressAutoHyphens/>
                                    <w:ind w:firstLine="567"/>
                                    <w:jc w:val="both"/>
                                    <w:rPr>
                                      <w:color w:val="000000"/>
                                    </w:rPr>
                                  </w:pPr>
                                  <w:sdt>
                                    <w:sdtPr>
                                      <w:alias w:val="Numeris"/>
                                      <w:tag w:val="nr_c583a20f59924f979157c2ab2dc11e22"/>
                                      <w:id w:val="1636826274"/>
                                      <w:lock w:val="sdtLocked"/>
                                    </w:sdtPr>
                                    <w:sdtEndPr/>
                                    <w:sdtContent>
                                      <w:r w:rsidR="008F0A46">
                                        <w:rPr>
                                          <w:color w:val="000000"/>
                                        </w:rPr>
                                        <w:t>3.2.2.3.1</w:t>
                                      </w:r>
                                    </w:sdtContent>
                                  </w:sdt>
                                  <w:r w:rsidR="008F0A46">
                                    <w:rPr>
                                      <w:color w:val="000000"/>
                                    </w:rPr>
                                    <w:t>. nerimo spektro sutrikimą;</w:t>
                                  </w:r>
                                </w:p>
                              </w:sdtContent>
                            </w:sdt>
                            <w:sdt>
                              <w:sdtPr>
                                <w:alias w:val="3.2.2.3.2 p."/>
                                <w:tag w:val="part_fe76b4519c8c45f9ae1ffb8d883f9cb0"/>
                                <w:id w:val="-1718123510"/>
                                <w:lock w:val="sdtLocked"/>
                              </w:sdtPr>
                              <w:sdtEndPr/>
                              <w:sdtContent>
                                <w:p w14:paraId="305E770E" w14:textId="77777777" w:rsidR="00FB0EEC" w:rsidRDefault="00415204">
                                  <w:pPr>
                                    <w:widowControl w:val="0"/>
                                    <w:suppressAutoHyphens/>
                                    <w:ind w:firstLine="567"/>
                                    <w:jc w:val="both"/>
                                    <w:rPr>
                                      <w:color w:val="000000"/>
                                    </w:rPr>
                                  </w:pPr>
                                  <w:sdt>
                                    <w:sdtPr>
                                      <w:alias w:val="Numeris"/>
                                      <w:tag w:val="nr_fe76b4519c8c45f9ae1ffb8d883f9cb0"/>
                                      <w:id w:val="-322279708"/>
                                      <w:lock w:val="sdtLocked"/>
                                    </w:sdtPr>
                                    <w:sdtEndPr/>
                                    <w:sdtContent>
                                      <w:r w:rsidR="008F0A46">
                                        <w:rPr>
                                          <w:color w:val="000000"/>
                                        </w:rPr>
                                        <w:t>3.2.2.3.2</w:t>
                                      </w:r>
                                    </w:sdtContent>
                                  </w:sdt>
                                  <w:r w:rsidR="008F0A46">
                                    <w:rPr>
                                      <w:color w:val="000000"/>
                                    </w:rPr>
                                    <w:t>. nuotaikos spektro sutrikimą.</w:t>
                                  </w:r>
                                </w:p>
                              </w:sdtContent>
                            </w:sdt>
                          </w:sdtContent>
                        </w:sdt>
                      </w:sdtContent>
                    </w:sdt>
                    <w:sdt>
                      <w:sdtPr>
                        <w:alias w:val="3.2.3 p."/>
                        <w:tag w:val="part_f72562f574ba4bc88b898a2cb5b380b1"/>
                        <w:id w:val="1675996539"/>
                        <w:lock w:val="sdtLocked"/>
                      </w:sdtPr>
                      <w:sdtEndPr/>
                      <w:sdtContent>
                        <w:p w14:paraId="305E770F" w14:textId="77777777" w:rsidR="00FB0EEC" w:rsidRDefault="00415204">
                          <w:pPr>
                            <w:widowControl w:val="0"/>
                            <w:suppressAutoHyphens/>
                            <w:ind w:firstLine="567"/>
                            <w:jc w:val="both"/>
                            <w:rPr>
                              <w:color w:val="000000"/>
                            </w:rPr>
                          </w:pPr>
                          <w:sdt>
                            <w:sdtPr>
                              <w:alias w:val="Numeris"/>
                              <w:tag w:val="nr_f72562f574ba4bc88b898a2cb5b380b1"/>
                              <w:id w:val="1228805701"/>
                              <w:lock w:val="sdtLocked"/>
                            </w:sdtPr>
                            <w:sdtEndPr/>
                            <w:sdtContent>
                              <w:r w:rsidR="008F0A46">
                                <w:rPr>
                                  <w:color w:val="000000"/>
                                </w:rPr>
                                <w:t>3.2.3</w:t>
                              </w:r>
                            </w:sdtContent>
                          </w:sdt>
                          <w:r w:rsidR="008F0A46">
                            <w:rPr>
                              <w:color w:val="000000"/>
                            </w:rPr>
                            <w:t>. Kalbėjimo ir kalbos sutrikimų:</w:t>
                          </w:r>
                        </w:p>
                        <w:sdt>
                          <w:sdtPr>
                            <w:alias w:val="3.2.3.1 p."/>
                            <w:tag w:val="part_cc83b34d23194a9e80e386c5f74cc01a"/>
                            <w:id w:val="1712689064"/>
                            <w:lock w:val="sdtLocked"/>
                          </w:sdtPr>
                          <w:sdtEndPr/>
                          <w:sdtContent>
                            <w:p w14:paraId="305E7710" w14:textId="77777777" w:rsidR="00FB0EEC" w:rsidRDefault="00415204">
                              <w:pPr>
                                <w:widowControl w:val="0"/>
                                <w:suppressAutoHyphens/>
                                <w:ind w:firstLine="567"/>
                                <w:jc w:val="both"/>
                                <w:rPr>
                                  <w:color w:val="000000"/>
                                </w:rPr>
                              </w:pPr>
                              <w:sdt>
                                <w:sdtPr>
                                  <w:alias w:val="Numeris"/>
                                  <w:tag w:val="nr_cc83b34d23194a9e80e386c5f74cc01a"/>
                                  <w:id w:val="-1474285970"/>
                                  <w:lock w:val="sdtLocked"/>
                                </w:sdtPr>
                                <w:sdtEndPr/>
                                <w:sdtContent>
                                  <w:r w:rsidR="008F0A46">
                                    <w:rPr>
                                      <w:color w:val="000000"/>
                                    </w:rPr>
                                    <w:t>3.2.3.1</w:t>
                                  </w:r>
                                </w:sdtContent>
                              </w:sdt>
                              <w:r w:rsidR="008F0A46">
                                <w:rPr>
                                  <w:color w:val="000000"/>
                                </w:rPr>
                                <w:t>. kalbėjimo sutrikimų:</w:t>
                              </w:r>
                            </w:p>
                            <w:sdt>
                              <w:sdtPr>
                                <w:alias w:val="3.2.3.1.1 p."/>
                                <w:tag w:val="part_a0e25987ed684fcf95357fd054ec3cae"/>
                                <w:id w:val="-1944289642"/>
                                <w:lock w:val="sdtLocked"/>
                              </w:sdtPr>
                              <w:sdtEndPr/>
                              <w:sdtContent>
                                <w:p w14:paraId="305E7711" w14:textId="77777777" w:rsidR="00FB0EEC" w:rsidRDefault="00415204">
                                  <w:pPr>
                                    <w:widowControl w:val="0"/>
                                    <w:suppressAutoHyphens/>
                                    <w:ind w:firstLine="567"/>
                                    <w:jc w:val="both"/>
                                    <w:rPr>
                                      <w:color w:val="000000"/>
                                    </w:rPr>
                                  </w:pPr>
                                  <w:sdt>
                                    <w:sdtPr>
                                      <w:alias w:val="Numeris"/>
                                      <w:tag w:val="nr_a0e25987ed684fcf95357fd054ec3cae"/>
                                      <w:id w:val="2081248861"/>
                                      <w:lock w:val="sdtLocked"/>
                                    </w:sdtPr>
                                    <w:sdtEndPr/>
                                    <w:sdtContent>
                                      <w:r w:rsidR="008F0A46">
                                        <w:rPr>
                                          <w:color w:val="000000"/>
                                        </w:rPr>
                                        <w:t>3.2.3.1.1</w:t>
                                      </w:r>
                                    </w:sdtContent>
                                  </w:sdt>
                                  <w:r w:rsidR="008F0A46">
                                    <w:rPr>
                                      <w:color w:val="000000"/>
                                    </w:rPr>
                                    <w:t>. fonetinių sutrikimų;</w:t>
                                  </w:r>
                                </w:p>
                              </w:sdtContent>
                            </w:sdt>
                            <w:sdt>
                              <w:sdtPr>
                                <w:alias w:val="3.2.3.1.2 p."/>
                                <w:tag w:val="part_6b7bfa1d0959425092b2e9f2cb74cf22"/>
                                <w:id w:val="-19482789"/>
                                <w:lock w:val="sdtLocked"/>
                              </w:sdtPr>
                              <w:sdtEndPr/>
                              <w:sdtContent>
                                <w:p w14:paraId="305E7712" w14:textId="77777777" w:rsidR="00FB0EEC" w:rsidRDefault="00415204">
                                  <w:pPr>
                                    <w:widowControl w:val="0"/>
                                    <w:suppressAutoHyphens/>
                                    <w:ind w:firstLine="567"/>
                                    <w:jc w:val="both"/>
                                    <w:rPr>
                                      <w:color w:val="000000"/>
                                    </w:rPr>
                                  </w:pPr>
                                  <w:sdt>
                                    <w:sdtPr>
                                      <w:alias w:val="Numeris"/>
                                      <w:tag w:val="nr_6b7bfa1d0959425092b2e9f2cb74cf22"/>
                                      <w:id w:val="-1804376872"/>
                                      <w:lock w:val="sdtLocked"/>
                                    </w:sdtPr>
                                    <w:sdtEndPr/>
                                    <w:sdtContent>
                                      <w:r w:rsidR="008F0A46">
                                        <w:rPr>
                                          <w:color w:val="000000"/>
                                        </w:rPr>
                                        <w:t>3.2.3.1.2</w:t>
                                      </w:r>
                                    </w:sdtContent>
                                  </w:sdt>
                                  <w:r w:rsidR="008F0A46">
                                    <w:rPr>
                                      <w:color w:val="000000"/>
                                    </w:rPr>
                                    <w:t>. sklandaus kalbėjimo sutrikimų;</w:t>
                                  </w:r>
                                </w:p>
                              </w:sdtContent>
                            </w:sdt>
                            <w:sdt>
                              <w:sdtPr>
                                <w:alias w:val="3.2.3.1.3 p."/>
                                <w:tag w:val="part_2f275bae65ef47e09731c53dfd4f080f"/>
                                <w:id w:val="1020358612"/>
                                <w:lock w:val="sdtLocked"/>
                              </w:sdtPr>
                              <w:sdtEndPr/>
                              <w:sdtContent>
                                <w:p w14:paraId="305E7713" w14:textId="77777777" w:rsidR="00FB0EEC" w:rsidRDefault="00415204">
                                  <w:pPr>
                                    <w:widowControl w:val="0"/>
                                    <w:suppressAutoHyphens/>
                                    <w:ind w:firstLine="567"/>
                                    <w:jc w:val="both"/>
                                    <w:rPr>
                                      <w:color w:val="000000"/>
                                    </w:rPr>
                                  </w:pPr>
                                  <w:sdt>
                                    <w:sdtPr>
                                      <w:alias w:val="Numeris"/>
                                      <w:tag w:val="nr_2f275bae65ef47e09731c53dfd4f080f"/>
                                      <w:id w:val="2013493564"/>
                                      <w:lock w:val="sdtLocked"/>
                                    </w:sdtPr>
                                    <w:sdtEndPr/>
                                    <w:sdtContent>
                                      <w:r w:rsidR="008F0A46">
                                        <w:rPr>
                                          <w:color w:val="000000"/>
                                        </w:rPr>
                                        <w:t>3.2.3.1.3</w:t>
                                      </w:r>
                                    </w:sdtContent>
                                  </w:sdt>
                                  <w:r w:rsidR="008F0A46">
                                    <w:rPr>
                                      <w:color w:val="000000"/>
                                    </w:rPr>
                                    <w:t>. balso sutrikimų;</w:t>
                                  </w:r>
                                </w:p>
                              </w:sdtContent>
                            </w:sdt>
                          </w:sdtContent>
                        </w:sdt>
                        <w:sdt>
                          <w:sdtPr>
                            <w:alias w:val="3.2.3.2 p."/>
                            <w:tag w:val="part_46fa4bf2c51d457ba4d2585ca8a5201c"/>
                            <w:id w:val="-521016926"/>
                            <w:lock w:val="sdtLocked"/>
                          </w:sdtPr>
                          <w:sdtEndPr/>
                          <w:sdtContent>
                            <w:p w14:paraId="305E7714" w14:textId="77777777" w:rsidR="00FB0EEC" w:rsidRDefault="00415204">
                              <w:pPr>
                                <w:widowControl w:val="0"/>
                                <w:suppressAutoHyphens/>
                                <w:ind w:firstLine="567"/>
                                <w:jc w:val="both"/>
                                <w:rPr>
                                  <w:color w:val="000000"/>
                                </w:rPr>
                              </w:pPr>
                              <w:sdt>
                                <w:sdtPr>
                                  <w:alias w:val="Numeris"/>
                                  <w:tag w:val="nr_46fa4bf2c51d457ba4d2585ca8a5201c"/>
                                  <w:id w:val="-1860108148"/>
                                  <w:lock w:val="sdtLocked"/>
                                </w:sdtPr>
                                <w:sdtEndPr/>
                                <w:sdtContent>
                                  <w:r w:rsidR="008F0A46">
                                    <w:rPr>
                                      <w:color w:val="000000"/>
                                    </w:rPr>
                                    <w:t>3.2.3.2</w:t>
                                  </w:r>
                                </w:sdtContent>
                              </w:sdt>
                              <w:r w:rsidR="008F0A46">
                                <w:rPr>
                                  <w:color w:val="000000"/>
                                </w:rPr>
                                <w:t>. kalbos sutrikimų:</w:t>
                              </w:r>
                            </w:p>
                            <w:sdt>
                              <w:sdtPr>
                                <w:alias w:val="3.2.3.2.1 p."/>
                                <w:tag w:val="part_aa8cf01bd854410cbd1e89dcab9fd3d0"/>
                                <w:id w:val="-128790806"/>
                                <w:lock w:val="sdtLocked"/>
                              </w:sdtPr>
                              <w:sdtEndPr/>
                              <w:sdtContent>
                                <w:p w14:paraId="305E7715" w14:textId="77777777" w:rsidR="00FB0EEC" w:rsidRDefault="00415204">
                                  <w:pPr>
                                    <w:widowControl w:val="0"/>
                                    <w:suppressAutoHyphens/>
                                    <w:ind w:firstLine="567"/>
                                    <w:jc w:val="both"/>
                                    <w:rPr>
                                      <w:color w:val="000000"/>
                                    </w:rPr>
                                  </w:pPr>
                                  <w:sdt>
                                    <w:sdtPr>
                                      <w:alias w:val="Numeris"/>
                                      <w:tag w:val="nr_aa8cf01bd854410cbd1e89dcab9fd3d0"/>
                                      <w:id w:val="862175204"/>
                                      <w:lock w:val="sdtLocked"/>
                                    </w:sdtPr>
                                    <w:sdtEndPr/>
                                    <w:sdtContent>
                                      <w:r w:rsidR="008F0A46">
                                        <w:rPr>
                                          <w:color w:val="000000"/>
                                        </w:rPr>
                                        <w:t>3.2.3.2.1</w:t>
                                      </w:r>
                                    </w:sdtContent>
                                  </w:sdt>
                                  <w:r w:rsidR="008F0A46">
                                    <w:rPr>
                                      <w:color w:val="000000"/>
                                    </w:rPr>
                                    <w:t>. fonologinių sutrikimų;</w:t>
                                  </w:r>
                                </w:p>
                              </w:sdtContent>
                            </w:sdt>
                            <w:sdt>
                              <w:sdtPr>
                                <w:alias w:val="3.2.3.2.2 p."/>
                                <w:tag w:val="part_eca19ef6408043a5b263198b9a8c683b"/>
                                <w:id w:val="818998946"/>
                                <w:lock w:val="sdtLocked"/>
                              </w:sdtPr>
                              <w:sdtEndPr/>
                              <w:sdtContent>
                                <w:p w14:paraId="305E7716" w14:textId="77777777" w:rsidR="00FB0EEC" w:rsidRDefault="00415204">
                                  <w:pPr>
                                    <w:widowControl w:val="0"/>
                                    <w:suppressAutoHyphens/>
                                    <w:ind w:firstLine="567"/>
                                    <w:jc w:val="both"/>
                                    <w:rPr>
                                      <w:color w:val="000000"/>
                                    </w:rPr>
                                  </w:pPr>
                                  <w:sdt>
                                    <w:sdtPr>
                                      <w:alias w:val="Numeris"/>
                                      <w:tag w:val="nr_eca19ef6408043a5b263198b9a8c683b"/>
                                      <w:id w:val="1623274643"/>
                                      <w:lock w:val="sdtLocked"/>
                                    </w:sdtPr>
                                    <w:sdtEndPr/>
                                    <w:sdtContent>
                                      <w:r w:rsidR="008F0A46">
                                        <w:rPr>
                                          <w:color w:val="000000"/>
                                        </w:rPr>
                                        <w:t>3.2.3.2.2</w:t>
                                      </w:r>
                                    </w:sdtContent>
                                  </w:sdt>
                                  <w:r w:rsidR="008F0A46">
                                    <w:rPr>
                                      <w:color w:val="000000"/>
                                    </w:rPr>
                                    <w:t>. kalbos neišsivystymą;</w:t>
                                  </w:r>
                                </w:p>
                              </w:sdtContent>
                            </w:sdt>
                            <w:sdt>
                              <w:sdtPr>
                                <w:alias w:val="3.2.3.2.3 p."/>
                                <w:tag w:val="part_bea740fef7284bd1b1fc9a9ee20343d1"/>
                                <w:id w:val="-1096397210"/>
                                <w:lock w:val="sdtLocked"/>
                              </w:sdtPr>
                              <w:sdtEndPr/>
                              <w:sdtContent>
                                <w:p w14:paraId="305E7717" w14:textId="77777777" w:rsidR="00FB0EEC" w:rsidRDefault="00415204">
                                  <w:pPr>
                                    <w:widowControl w:val="0"/>
                                    <w:suppressAutoHyphens/>
                                    <w:ind w:firstLine="567"/>
                                    <w:jc w:val="both"/>
                                    <w:rPr>
                                      <w:color w:val="000000"/>
                                    </w:rPr>
                                  </w:pPr>
                                  <w:sdt>
                                    <w:sdtPr>
                                      <w:alias w:val="Numeris"/>
                                      <w:tag w:val="nr_bea740fef7284bd1b1fc9a9ee20343d1"/>
                                      <w:id w:val="905189928"/>
                                      <w:lock w:val="sdtLocked"/>
                                    </w:sdtPr>
                                    <w:sdtEndPr/>
                                    <w:sdtContent>
                                      <w:r w:rsidR="008F0A46">
                                        <w:rPr>
                                          <w:color w:val="000000"/>
                                        </w:rPr>
                                        <w:t>3.2.3.2.3</w:t>
                                      </w:r>
                                    </w:sdtContent>
                                  </w:sdt>
                                  <w:r w:rsidR="008F0A46">
                                    <w:rPr>
                                      <w:color w:val="000000"/>
                                    </w:rPr>
                                    <w:t>. kalbos netekimą.</w:t>
                                  </w:r>
                                </w:p>
                              </w:sdtContent>
                            </w:sdt>
                          </w:sdtContent>
                        </w:sdt>
                      </w:sdtContent>
                    </w:sdt>
                    <w:sdt>
                      <w:sdtPr>
                        <w:alias w:val="3.2.4 p."/>
                        <w:tag w:val="part_700f2f7071814cb7a4b6a7d86d4b88dc"/>
                        <w:id w:val="2023582286"/>
                        <w:lock w:val="sdtLocked"/>
                      </w:sdtPr>
                      <w:sdtEndPr/>
                      <w:sdtContent>
                        <w:p w14:paraId="305E7718" w14:textId="77777777" w:rsidR="00FB0EEC" w:rsidRDefault="00415204">
                          <w:pPr>
                            <w:widowControl w:val="0"/>
                            <w:suppressAutoHyphens/>
                            <w:ind w:firstLine="567"/>
                            <w:jc w:val="both"/>
                            <w:rPr>
                              <w:color w:val="000000"/>
                            </w:rPr>
                          </w:pPr>
                          <w:sdt>
                            <w:sdtPr>
                              <w:alias w:val="Numeris"/>
                              <w:tag w:val="nr_700f2f7071814cb7a4b6a7d86d4b88dc"/>
                              <w:id w:val="-1491946485"/>
                              <w:lock w:val="sdtLocked"/>
                            </w:sdtPr>
                            <w:sdtEndPr/>
                            <w:sdtContent>
                              <w:r w:rsidR="008F0A46">
                                <w:rPr>
                                  <w:color w:val="000000"/>
                                </w:rPr>
                                <w:t>3.2.4</w:t>
                              </w:r>
                            </w:sdtContent>
                          </w:sdt>
                          <w:r w:rsidR="008F0A46">
                            <w:rPr>
                              <w:color w:val="000000"/>
                            </w:rPr>
                            <w:t>. Kompleksinių sutrikimų.</w:t>
                          </w:r>
                        </w:p>
                      </w:sdtContent>
                    </w:sdt>
                  </w:sdtContent>
                </w:sdt>
                <w:sdt>
                  <w:sdtPr>
                    <w:alias w:val="3.3 p."/>
                    <w:tag w:val="part_75763bdf4787469e868957c84cba42f8"/>
                    <w:id w:val="-243417211"/>
                    <w:lock w:val="sdtLocked"/>
                  </w:sdtPr>
                  <w:sdtEndPr/>
                  <w:sdtContent>
                    <w:p w14:paraId="305E7719" w14:textId="77777777" w:rsidR="00FB0EEC" w:rsidRDefault="00415204">
                      <w:pPr>
                        <w:widowControl w:val="0"/>
                        <w:suppressAutoHyphens/>
                        <w:ind w:firstLine="567"/>
                        <w:jc w:val="both"/>
                        <w:rPr>
                          <w:color w:val="000000"/>
                        </w:rPr>
                      </w:pPr>
                      <w:sdt>
                        <w:sdtPr>
                          <w:alias w:val="Numeris"/>
                          <w:tag w:val="nr_75763bdf4787469e868957c84cba42f8"/>
                          <w:id w:val="-1006522892"/>
                          <w:lock w:val="sdtLocked"/>
                        </w:sdtPr>
                        <w:sdtEndPr/>
                        <w:sdtContent>
                          <w:r w:rsidR="008F0A46">
                            <w:rPr>
                              <w:color w:val="000000"/>
                            </w:rPr>
                            <w:t>3.3</w:t>
                          </w:r>
                        </w:sdtContent>
                      </w:sdt>
                      <w:r w:rsidR="008F0A46">
                        <w:rPr>
                          <w:color w:val="000000"/>
                        </w:rPr>
                        <w:t>.</w:t>
                      </w:r>
                      <w:r w:rsidR="008F0A46">
                        <w:rPr>
                          <w:b/>
                          <w:bCs/>
                          <w:color w:val="000000"/>
                        </w:rPr>
                        <w:t xml:space="preserve"> </w:t>
                      </w:r>
                      <w:r w:rsidR="008F0A46">
                        <w:rPr>
                          <w:color w:val="000000"/>
                        </w:rPr>
                        <w:t xml:space="preserve">Mokiniai, turintys mokymosi sunkumų. Šiai grupei priskiriami mokiniai, kuriems dėl nepalankios (kultūrinės/kalbinės, pedagoginės, socialinės-ekonominės) aplinkos ar </w:t>
                      </w:r>
                      <w:r w:rsidR="008F0A46">
                        <w:rPr>
                          <w:color w:val="000000"/>
                        </w:rPr>
                        <w:lastRenderedPageBreak/>
                        <w:t>susidariusių aplinkybių apribojamos galimybės realizuoti savo gebėjimus įsisavinant Bendrojo ugdymo programas. Mokinių, turinčių mokymosi sunkumų, grupei priskiriami mokiniai:</w:t>
                      </w:r>
                    </w:p>
                    <w:sdt>
                      <w:sdtPr>
                        <w:alias w:val="3.3.1 p."/>
                        <w:tag w:val="part_361d5cc710d9466a88ccc8bf1efdc4a3"/>
                        <w:id w:val="2055734078"/>
                        <w:lock w:val="sdtLocked"/>
                      </w:sdtPr>
                      <w:sdtEndPr/>
                      <w:sdtContent>
                        <w:p w14:paraId="305E771A" w14:textId="77777777" w:rsidR="00FB0EEC" w:rsidRDefault="00415204">
                          <w:pPr>
                            <w:widowControl w:val="0"/>
                            <w:suppressAutoHyphens/>
                            <w:ind w:firstLine="567"/>
                            <w:jc w:val="both"/>
                            <w:rPr>
                              <w:color w:val="000000"/>
                            </w:rPr>
                          </w:pPr>
                          <w:sdt>
                            <w:sdtPr>
                              <w:alias w:val="Numeris"/>
                              <w:tag w:val="nr_361d5cc710d9466a88ccc8bf1efdc4a3"/>
                              <w:id w:val="-1008202440"/>
                              <w:lock w:val="sdtLocked"/>
                            </w:sdtPr>
                            <w:sdtEndPr/>
                            <w:sdtContent>
                              <w:r w:rsidR="008F0A46">
                                <w:rPr>
                                  <w:color w:val="000000"/>
                                </w:rPr>
                                <w:t>3.3.1</w:t>
                              </w:r>
                            </w:sdtContent>
                          </w:sdt>
                          <w:r w:rsidR="008F0A46">
                            <w:rPr>
                              <w:color w:val="000000"/>
                            </w:rPr>
                            <w:t>. besimokantys ne gimtąja kalba arba gyvenantys kitoje kultūrinėje/ kalbinėje aplinkoje;</w:t>
                          </w:r>
                        </w:p>
                      </w:sdtContent>
                    </w:sdt>
                    <w:sdt>
                      <w:sdtPr>
                        <w:alias w:val="3.3.2 p."/>
                        <w:tag w:val="part_d031e576b0bf4a6cac7389aac3ecd981"/>
                        <w:id w:val="-1623376534"/>
                        <w:lock w:val="sdtLocked"/>
                      </w:sdtPr>
                      <w:sdtEndPr/>
                      <w:sdtContent>
                        <w:p w14:paraId="305E771B" w14:textId="77777777" w:rsidR="00FB0EEC" w:rsidRDefault="00415204">
                          <w:pPr>
                            <w:widowControl w:val="0"/>
                            <w:suppressAutoHyphens/>
                            <w:ind w:firstLine="567"/>
                            <w:jc w:val="both"/>
                            <w:rPr>
                              <w:color w:val="000000"/>
                            </w:rPr>
                          </w:pPr>
                          <w:sdt>
                            <w:sdtPr>
                              <w:alias w:val="Numeris"/>
                              <w:tag w:val="nr_d031e576b0bf4a6cac7389aac3ecd981"/>
                              <w:id w:val="-1101952311"/>
                              <w:lock w:val="sdtLocked"/>
                            </w:sdtPr>
                            <w:sdtEndPr/>
                            <w:sdtContent>
                              <w:r w:rsidR="008F0A46">
                                <w:rPr>
                                  <w:color w:val="000000"/>
                                </w:rPr>
                                <w:t>3.3.2</w:t>
                              </w:r>
                            </w:sdtContent>
                          </w:sdt>
                          <w:r w:rsidR="008F0A46">
                            <w:rPr>
                              <w:color w:val="000000"/>
                            </w:rPr>
                            <w:t>. turintys sulėtėjusią raidą;</w:t>
                          </w:r>
                        </w:p>
                      </w:sdtContent>
                    </w:sdt>
                    <w:sdt>
                      <w:sdtPr>
                        <w:alias w:val="3.3.3 p."/>
                        <w:tag w:val="part_89f7df5bd7d84940bb5096c0834b656d"/>
                        <w:id w:val="214168044"/>
                        <w:lock w:val="sdtLocked"/>
                      </w:sdtPr>
                      <w:sdtEndPr/>
                      <w:sdtContent>
                        <w:p w14:paraId="305E771C" w14:textId="77777777" w:rsidR="00FB0EEC" w:rsidRDefault="00415204">
                          <w:pPr>
                            <w:widowControl w:val="0"/>
                            <w:suppressAutoHyphens/>
                            <w:ind w:firstLine="567"/>
                            <w:jc w:val="both"/>
                            <w:rPr>
                              <w:color w:val="000000"/>
                            </w:rPr>
                          </w:pPr>
                          <w:sdt>
                            <w:sdtPr>
                              <w:alias w:val="Numeris"/>
                              <w:tag w:val="nr_89f7df5bd7d84940bb5096c0834b656d"/>
                              <w:id w:val="1620258157"/>
                              <w:lock w:val="sdtLocked"/>
                            </w:sdtPr>
                            <w:sdtEndPr/>
                            <w:sdtContent>
                              <w:r w:rsidR="008F0A46">
                                <w:rPr>
                                  <w:color w:val="000000"/>
                                </w:rPr>
                                <w:t>3.3.3</w:t>
                              </w:r>
                            </w:sdtContent>
                          </w:sdt>
                          <w:r w:rsidR="008F0A46">
                            <w:rPr>
                              <w:color w:val="000000"/>
                            </w:rPr>
                            <w:t>. turintys sveikatos problemų;</w:t>
                          </w:r>
                        </w:p>
                      </w:sdtContent>
                    </w:sdt>
                    <w:sdt>
                      <w:sdtPr>
                        <w:alias w:val="3.3.4 p."/>
                        <w:tag w:val="part_7b21ee67c60f4985bc00804962baad21"/>
                        <w:id w:val="1483505783"/>
                        <w:lock w:val="sdtLocked"/>
                      </w:sdtPr>
                      <w:sdtEndPr/>
                      <w:sdtContent>
                        <w:p w14:paraId="305E771D" w14:textId="77777777" w:rsidR="00FB0EEC" w:rsidRDefault="00415204">
                          <w:pPr>
                            <w:widowControl w:val="0"/>
                            <w:suppressAutoHyphens/>
                            <w:ind w:firstLine="567"/>
                            <w:jc w:val="both"/>
                            <w:rPr>
                              <w:color w:val="000000"/>
                            </w:rPr>
                          </w:pPr>
                          <w:sdt>
                            <w:sdtPr>
                              <w:alias w:val="Numeris"/>
                              <w:tag w:val="nr_7b21ee67c60f4985bc00804962baad21"/>
                              <w:id w:val="1621724134"/>
                              <w:lock w:val="sdtLocked"/>
                            </w:sdtPr>
                            <w:sdtEndPr/>
                            <w:sdtContent>
                              <w:r w:rsidR="008F0A46">
                                <w:rPr>
                                  <w:color w:val="000000"/>
                                </w:rPr>
                                <w:t>3.3.4</w:t>
                              </w:r>
                            </w:sdtContent>
                          </w:sdt>
                          <w:r w:rsidR="008F0A46">
                            <w:rPr>
                              <w:color w:val="000000"/>
                            </w:rPr>
                            <w:t>. patiriantys nepalankių aplinkos veiksnių įtaką;</w:t>
                          </w:r>
                        </w:p>
                      </w:sdtContent>
                    </w:sdt>
                    <w:sdt>
                      <w:sdtPr>
                        <w:alias w:val="3.3.5 p."/>
                        <w:tag w:val="part_9916915d19464ee8aa0f236879ea2faf"/>
                        <w:id w:val="-2104479399"/>
                        <w:lock w:val="sdtLocked"/>
                      </w:sdtPr>
                      <w:sdtEndPr/>
                      <w:sdtContent>
                        <w:p w14:paraId="305E771E" w14:textId="77777777" w:rsidR="00FB0EEC" w:rsidRDefault="00415204">
                          <w:pPr>
                            <w:widowControl w:val="0"/>
                            <w:suppressAutoHyphens/>
                            <w:ind w:firstLine="567"/>
                            <w:jc w:val="both"/>
                            <w:rPr>
                              <w:color w:val="000000"/>
                            </w:rPr>
                          </w:pPr>
                          <w:sdt>
                            <w:sdtPr>
                              <w:alias w:val="Numeris"/>
                              <w:tag w:val="nr_9916915d19464ee8aa0f236879ea2faf"/>
                              <w:id w:val="-1092628823"/>
                              <w:lock w:val="sdtLocked"/>
                            </w:sdtPr>
                            <w:sdtEndPr/>
                            <w:sdtContent>
                              <w:r w:rsidR="008F0A46">
                                <w:rPr>
                                  <w:color w:val="000000"/>
                                </w:rPr>
                                <w:t>3.3.5</w:t>
                              </w:r>
                            </w:sdtContent>
                          </w:sdt>
                          <w:r w:rsidR="008F0A46">
                            <w:rPr>
                              <w:color w:val="000000"/>
                            </w:rPr>
                            <w:t>. patiriantys emocinę krizę;</w:t>
                          </w:r>
                        </w:p>
                      </w:sdtContent>
                    </w:sdt>
                    <w:sdt>
                      <w:sdtPr>
                        <w:alias w:val="3.3.6 p."/>
                        <w:tag w:val="part_5550dfeab164480892b0b53b28f3ffe4"/>
                        <w:id w:val="-729995177"/>
                        <w:lock w:val="sdtLocked"/>
                      </w:sdtPr>
                      <w:sdtEndPr/>
                      <w:sdtContent>
                        <w:p w14:paraId="305E771F" w14:textId="77777777" w:rsidR="00FB0EEC" w:rsidRDefault="00415204">
                          <w:pPr>
                            <w:widowControl w:val="0"/>
                            <w:suppressAutoHyphens/>
                            <w:ind w:firstLine="567"/>
                            <w:jc w:val="both"/>
                            <w:rPr>
                              <w:b/>
                              <w:bCs/>
                              <w:color w:val="000000"/>
                            </w:rPr>
                          </w:pPr>
                          <w:sdt>
                            <w:sdtPr>
                              <w:alias w:val="Numeris"/>
                              <w:tag w:val="nr_5550dfeab164480892b0b53b28f3ffe4"/>
                              <w:id w:val="1947188278"/>
                              <w:lock w:val="sdtLocked"/>
                            </w:sdtPr>
                            <w:sdtEndPr/>
                            <w:sdtContent>
                              <w:r w:rsidR="008F0A46">
                                <w:rPr>
                                  <w:color w:val="000000"/>
                                </w:rPr>
                                <w:t>3.3.6</w:t>
                              </w:r>
                            </w:sdtContent>
                          </w:sdt>
                          <w:r w:rsidR="008F0A46">
                            <w:rPr>
                              <w:color w:val="000000"/>
                            </w:rPr>
                            <w:t>. nerealizuojantys ypatingų gabumų.</w:t>
                          </w:r>
                        </w:p>
                      </w:sdtContent>
                    </w:sdt>
                  </w:sdtContent>
                </w:sdt>
              </w:sdtContent>
            </w:sdt>
            <w:sdt>
              <w:sdtPr>
                <w:alias w:val="4 p."/>
                <w:tag w:val="part_465af006a6824c9085dcbf2a2bb4bc69"/>
                <w:id w:val="-1677729246"/>
                <w:lock w:val="sdtLocked"/>
              </w:sdtPr>
              <w:sdtEndPr/>
              <w:sdtContent>
                <w:p w14:paraId="305E7720" w14:textId="77777777" w:rsidR="00FB0EEC" w:rsidRDefault="00415204">
                  <w:pPr>
                    <w:widowControl w:val="0"/>
                    <w:suppressAutoHyphens/>
                    <w:ind w:firstLine="567"/>
                    <w:jc w:val="both"/>
                    <w:rPr>
                      <w:color w:val="000000"/>
                    </w:rPr>
                  </w:pPr>
                  <w:sdt>
                    <w:sdtPr>
                      <w:alias w:val="Numeris"/>
                      <w:tag w:val="nr_465af006a6824c9085dcbf2a2bb4bc69"/>
                      <w:id w:val="-2060004164"/>
                      <w:lock w:val="sdtLocked"/>
                    </w:sdtPr>
                    <w:sdtEndPr/>
                    <w:sdtContent>
                      <w:r w:rsidR="008F0A46">
                        <w:rPr>
                          <w:color w:val="000000"/>
                        </w:rPr>
                        <w:t>4</w:t>
                      </w:r>
                    </w:sdtContent>
                  </w:sdt>
                  <w:r w:rsidR="008F0A46">
                    <w:rPr>
                      <w:color w:val="000000"/>
                    </w:rPr>
                    <w:t>. Mokiniai specialiųjų ugdymosi poreikių grupei priskiriami vadovaujantis 1 priede pateiktu Negalių, sutrikimų, mokymosi sunkumų apibūdinimu.</w:t>
                  </w:r>
                </w:p>
                <w:p w14:paraId="305E7721" w14:textId="77777777" w:rsidR="00FB0EEC" w:rsidRDefault="00415204">
                  <w:pPr>
                    <w:widowControl w:val="0"/>
                    <w:suppressAutoHyphens/>
                    <w:jc w:val="center"/>
                    <w:rPr>
                      <w:b/>
                      <w:bCs/>
                      <w:caps/>
                      <w:color w:val="000000"/>
                    </w:rPr>
                  </w:pPr>
                </w:p>
              </w:sdtContent>
            </w:sdt>
          </w:sdtContent>
        </w:sdt>
        <w:sdt>
          <w:sdtPr>
            <w:alias w:val="skyrius"/>
            <w:tag w:val="part_d75bacfc361442a7952cba6fbd12f624"/>
            <w:id w:val="1247155690"/>
            <w:lock w:val="sdtLocked"/>
          </w:sdtPr>
          <w:sdtEndPr/>
          <w:sdtContent>
            <w:p w14:paraId="305E7722" w14:textId="77777777" w:rsidR="00FB0EEC" w:rsidRDefault="00415204">
              <w:pPr>
                <w:widowControl w:val="0"/>
                <w:suppressAutoHyphens/>
                <w:jc w:val="center"/>
                <w:rPr>
                  <w:b/>
                  <w:bCs/>
                  <w:caps/>
                  <w:color w:val="000000"/>
                </w:rPr>
              </w:pPr>
              <w:sdt>
                <w:sdtPr>
                  <w:alias w:val="Numeris"/>
                  <w:tag w:val="nr_d75bacfc361442a7952cba6fbd12f624"/>
                  <w:id w:val="-747194675"/>
                  <w:lock w:val="sdtLocked"/>
                </w:sdtPr>
                <w:sdtEndPr/>
                <w:sdtContent>
                  <w:r w:rsidR="008F0A46">
                    <w:rPr>
                      <w:b/>
                      <w:bCs/>
                      <w:caps/>
                      <w:color w:val="000000"/>
                    </w:rPr>
                    <w:t>III</w:t>
                  </w:r>
                </w:sdtContent>
              </w:sdt>
              <w:r w:rsidR="008F0A46">
                <w:rPr>
                  <w:b/>
                  <w:bCs/>
                  <w:caps/>
                  <w:color w:val="000000"/>
                </w:rPr>
                <w:t xml:space="preserve">. </w:t>
              </w:r>
              <w:sdt>
                <w:sdtPr>
                  <w:alias w:val="Pavadinimas"/>
                  <w:tag w:val="title_d75bacfc361442a7952cba6fbd12f624"/>
                  <w:id w:val="747928711"/>
                  <w:lock w:val="sdtLocked"/>
                </w:sdtPr>
                <w:sdtEndPr/>
                <w:sdtContent>
                  <w:r w:rsidR="008F0A46">
                    <w:rPr>
                      <w:b/>
                      <w:bCs/>
                      <w:caps/>
                      <w:color w:val="000000"/>
                    </w:rPr>
                    <w:t>MOKINIŲ, TURINČIŲ SPECIALIŲJŲ UGDYMOSI POREIKIŲ, PRISKYRIMO SPECIALIŲJŲ UGDYMOSI POREIKIŲ GRUPEI KRITERIJAI IR SPECIALIŲJŲ UGDYMOSI POREIKIŲ NUSTATYMAS</w:t>
                  </w:r>
                </w:sdtContent>
              </w:sdt>
            </w:p>
            <w:p w14:paraId="305E7723" w14:textId="77777777" w:rsidR="00FB0EEC" w:rsidRDefault="00FB0EEC">
              <w:pPr>
                <w:widowControl w:val="0"/>
                <w:suppressAutoHyphens/>
                <w:ind w:firstLine="567"/>
                <w:jc w:val="both"/>
                <w:rPr>
                  <w:color w:val="000000"/>
                </w:rPr>
              </w:pPr>
            </w:p>
            <w:sdt>
              <w:sdtPr>
                <w:alias w:val="5 p."/>
                <w:tag w:val="part_6650271cabc94bd1b449341aa4ef2507"/>
                <w:id w:val="-1503189568"/>
                <w:lock w:val="sdtLocked"/>
              </w:sdtPr>
              <w:sdtEndPr/>
              <w:sdtContent>
                <w:p w14:paraId="305E7724" w14:textId="77777777" w:rsidR="00FB0EEC" w:rsidRDefault="00415204">
                  <w:pPr>
                    <w:widowControl w:val="0"/>
                    <w:suppressAutoHyphens/>
                    <w:ind w:firstLine="567"/>
                    <w:jc w:val="both"/>
                    <w:rPr>
                      <w:color w:val="000000"/>
                    </w:rPr>
                  </w:pPr>
                  <w:sdt>
                    <w:sdtPr>
                      <w:alias w:val="Numeris"/>
                      <w:tag w:val="nr_6650271cabc94bd1b449341aa4ef2507"/>
                      <w:id w:val="-1804996161"/>
                      <w:lock w:val="sdtLocked"/>
                    </w:sdtPr>
                    <w:sdtEndPr/>
                    <w:sdtContent>
                      <w:r w:rsidR="008F0A46">
                        <w:rPr>
                          <w:color w:val="000000"/>
                        </w:rPr>
                        <w:t>5</w:t>
                      </w:r>
                    </w:sdtContent>
                  </w:sdt>
                  <w:r w:rsidR="008F0A46">
                    <w:rPr>
                      <w:color w:val="000000"/>
                    </w:rPr>
                    <w:t>. Specialieji ugdymosi poreikiai nustatomi mokiniams, kurie, remiantis pedagoginio psichologinio įvertinimo išvada, turi teisę gauti pedagoginę, psichologinę, specialiąją pedagoginę, socialinę pedagoginę ir specialiąją pagalbą, būti aprūpinami specialiosiomis mokymo ir techninės pagalbos priemonėmis.</w:t>
                  </w:r>
                </w:p>
              </w:sdtContent>
            </w:sdt>
            <w:sdt>
              <w:sdtPr>
                <w:alias w:val="6 p."/>
                <w:tag w:val="part_6916d5348055451cab45814d56ecc300"/>
                <w:id w:val="879281103"/>
                <w:lock w:val="sdtLocked"/>
              </w:sdtPr>
              <w:sdtEndPr/>
              <w:sdtContent>
                <w:p w14:paraId="305E7725" w14:textId="77777777" w:rsidR="00FB0EEC" w:rsidRDefault="00415204">
                  <w:pPr>
                    <w:widowControl w:val="0"/>
                    <w:suppressAutoHyphens/>
                    <w:ind w:firstLine="567"/>
                    <w:jc w:val="both"/>
                    <w:rPr>
                      <w:color w:val="000000"/>
                    </w:rPr>
                  </w:pPr>
                  <w:sdt>
                    <w:sdtPr>
                      <w:alias w:val="Numeris"/>
                      <w:tag w:val="nr_6916d5348055451cab45814d56ecc300"/>
                      <w:id w:val="-2107567218"/>
                      <w:lock w:val="sdtLocked"/>
                    </w:sdtPr>
                    <w:sdtEndPr/>
                    <w:sdtContent>
                      <w:r w:rsidR="008F0A46">
                        <w:rPr>
                          <w:color w:val="000000"/>
                        </w:rPr>
                        <w:t>6</w:t>
                      </w:r>
                    </w:sdtContent>
                  </w:sdt>
                  <w:r w:rsidR="008F0A46">
                    <w:rPr>
                      <w:color w:val="000000"/>
                    </w:rPr>
                    <w:t>. Kriterijai, pagal kuriuos mokiniai (išskyrus nurodytus 8 punkte), turintys specialiųjų ugdymosi poreikių, priskiriami specialiųjų ugdymosi poreikių grupei, yra šie:</w:t>
                  </w:r>
                </w:p>
                <w:sdt>
                  <w:sdtPr>
                    <w:alias w:val="6.1 p."/>
                    <w:tag w:val="part_0e9fb97ce65341daaf8564fb3aaa0d9b"/>
                    <w:id w:val="-889182630"/>
                    <w:lock w:val="sdtLocked"/>
                  </w:sdtPr>
                  <w:sdtEndPr/>
                  <w:sdtContent>
                    <w:p w14:paraId="305E7726" w14:textId="77777777" w:rsidR="00FB0EEC" w:rsidRDefault="00415204">
                      <w:pPr>
                        <w:widowControl w:val="0"/>
                        <w:suppressAutoHyphens/>
                        <w:ind w:firstLine="567"/>
                        <w:jc w:val="both"/>
                        <w:rPr>
                          <w:color w:val="000000"/>
                        </w:rPr>
                      </w:pPr>
                      <w:sdt>
                        <w:sdtPr>
                          <w:alias w:val="Numeris"/>
                          <w:tag w:val="nr_0e9fb97ce65341daaf8564fb3aaa0d9b"/>
                          <w:id w:val="1905563362"/>
                          <w:lock w:val="sdtLocked"/>
                        </w:sdtPr>
                        <w:sdtEndPr/>
                        <w:sdtContent>
                          <w:r w:rsidR="008F0A46">
                            <w:rPr>
                              <w:color w:val="000000"/>
                            </w:rPr>
                            <w:t>6.1</w:t>
                          </w:r>
                        </w:sdtContent>
                      </w:sdt>
                      <w:r w:rsidR="008F0A46">
                        <w:rPr>
                          <w:color w:val="000000"/>
                        </w:rPr>
                        <w:t>. bendrojo ugdymo programų pritaikymo apimtis;</w:t>
                      </w:r>
                    </w:p>
                  </w:sdtContent>
                </w:sdt>
                <w:sdt>
                  <w:sdtPr>
                    <w:alias w:val="6.2 p."/>
                    <w:tag w:val="part_fc9df84aae9f4f3f8a37fed879ec1ad0"/>
                    <w:id w:val="-1481849660"/>
                    <w:lock w:val="sdtLocked"/>
                  </w:sdtPr>
                  <w:sdtEndPr/>
                  <w:sdtContent>
                    <w:p w14:paraId="305E7727" w14:textId="77777777" w:rsidR="00FB0EEC" w:rsidRDefault="00415204">
                      <w:pPr>
                        <w:widowControl w:val="0"/>
                        <w:suppressAutoHyphens/>
                        <w:ind w:firstLine="567"/>
                        <w:jc w:val="both"/>
                        <w:rPr>
                          <w:color w:val="000000"/>
                        </w:rPr>
                      </w:pPr>
                      <w:sdt>
                        <w:sdtPr>
                          <w:alias w:val="Numeris"/>
                          <w:tag w:val="nr_fc9df84aae9f4f3f8a37fed879ec1ad0"/>
                          <w:id w:val="-1948764847"/>
                          <w:lock w:val="sdtLocked"/>
                        </w:sdtPr>
                        <w:sdtEndPr/>
                        <w:sdtContent>
                          <w:r w:rsidR="008F0A46">
                            <w:rPr>
                              <w:color w:val="000000"/>
                            </w:rPr>
                            <w:t>6.2</w:t>
                          </w:r>
                        </w:sdtContent>
                      </w:sdt>
                      <w:r w:rsidR="008F0A46">
                        <w:rPr>
                          <w:color w:val="000000"/>
                        </w:rPr>
                        <w:t>. bendrojo ugdymo programų pritaikymo lygis;</w:t>
                      </w:r>
                    </w:p>
                  </w:sdtContent>
                </w:sdt>
                <w:sdt>
                  <w:sdtPr>
                    <w:alias w:val="6.3 p."/>
                    <w:tag w:val="part_498ab691cb03445fb218f219464b62e0"/>
                    <w:id w:val="-1541890476"/>
                    <w:lock w:val="sdtLocked"/>
                  </w:sdtPr>
                  <w:sdtEndPr/>
                  <w:sdtContent>
                    <w:p w14:paraId="305E7728" w14:textId="77777777" w:rsidR="00FB0EEC" w:rsidRDefault="00415204">
                      <w:pPr>
                        <w:widowControl w:val="0"/>
                        <w:suppressAutoHyphens/>
                        <w:ind w:firstLine="567"/>
                        <w:jc w:val="both"/>
                        <w:rPr>
                          <w:color w:val="000000"/>
                        </w:rPr>
                      </w:pPr>
                      <w:sdt>
                        <w:sdtPr>
                          <w:alias w:val="Numeris"/>
                          <w:tag w:val="nr_498ab691cb03445fb218f219464b62e0"/>
                          <w:id w:val="-152756626"/>
                          <w:lock w:val="sdtLocked"/>
                        </w:sdtPr>
                        <w:sdtEndPr/>
                        <w:sdtContent>
                          <w:r w:rsidR="008F0A46">
                            <w:rPr>
                              <w:color w:val="000000"/>
                            </w:rPr>
                            <w:t>6.3</w:t>
                          </w:r>
                        </w:sdtContent>
                      </w:sdt>
                      <w:r w:rsidR="008F0A46">
                        <w:rPr>
                          <w:color w:val="000000"/>
                        </w:rPr>
                        <w:t>. ugdymo plano pritaikymas;</w:t>
                      </w:r>
                    </w:p>
                  </w:sdtContent>
                </w:sdt>
                <w:sdt>
                  <w:sdtPr>
                    <w:alias w:val="6.4 p."/>
                    <w:tag w:val="part_0b8bbbca07dc47aeb120bb14e8bae8ba"/>
                    <w:id w:val="388076554"/>
                    <w:lock w:val="sdtLocked"/>
                  </w:sdtPr>
                  <w:sdtEndPr/>
                  <w:sdtContent>
                    <w:p w14:paraId="305E7729" w14:textId="77777777" w:rsidR="00FB0EEC" w:rsidRDefault="00415204">
                      <w:pPr>
                        <w:widowControl w:val="0"/>
                        <w:suppressAutoHyphens/>
                        <w:ind w:firstLine="567"/>
                        <w:jc w:val="both"/>
                        <w:rPr>
                          <w:color w:val="000000"/>
                        </w:rPr>
                      </w:pPr>
                      <w:sdt>
                        <w:sdtPr>
                          <w:alias w:val="Numeris"/>
                          <w:tag w:val="nr_0b8bbbca07dc47aeb120bb14e8bae8ba"/>
                          <w:id w:val="1803428155"/>
                          <w:lock w:val="sdtLocked"/>
                        </w:sdtPr>
                        <w:sdtEndPr/>
                        <w:sdtContent>
                          <w:r w:rsidR="008F0A46">
                            <w:rPr>
                              <w:color w:val="000000"/>
                            </w:rPr>
                            <w:t>6.4</w:t>
                          </w:r>
                        </w:sdtContent>
                      </w:sdt>
                      <w:r w:rsidR="008F0A46">
                        <w:rPr>
                          <w:color w:val="000000"/>
                        </w:rPr>
                        <w:t>. ugdymosi metodų ir būdų pritaikymas;</w:t>
                      </w:r>
                    </w:p>
                  </w:sdtContent>
                </w:sdt>
                <w:sdt>
                  <w:sdtPr>
                    <w:alias w:val="6.5 p."/>
                    <w:tag w:val="part_ff31ac954b694f0391bc5460f916fd84"/>
                    <w:id w:val="-1807388248"/>
                    <w:lock w:val="sdtLocked"/>
                  </w:sdtPr>
                  <w:sdtEndPr/>
                  <w:sdtContent>
                    <w:p w14:paraId="305E772A" w14:textId="77777777" w:rsidR="00FB0EEC" w:rsidRDefault="00415204">
                      <w:pPr>
                        <w:widowControl w:val="0"/>
                        <w:suppressAutoHyphens/>
                        <w:ind w:firstLine="567"/>
                        <w:jc w:val="both"/>
                        <w:rPr>
                          <w:color w:val="000000"/>
                        </w:rPr>
                      </w:pPr>
                      <w:sdt>
                        <w:sdtPr>
                          <w:alias w:val="Numeris"/>
                          <w:tag w:val="nr_ff31ac954b694f0391bc5460f916fd84"/>
                          <w:id w:val="-1702856339"/>
                          <w:lock w:val="sdtLocked"/>
                        </w:sdtPr>
                        <w:sdtEndPr/>
                        <w:sdtContent>
                          <w:r w:rsidR="008F0A46">
                            <w:rPr>
                              <w:color w:val="000000"/>
                            </w:rPr>
                            <w:t>6.5</w:t>
                          </w:r>
                        </w:sdtContent>
                      </w:sdt>
                      <w:r w:rsidR="008F0A46">
                        <w:rPr>
                          <w:color w:val="000000"/>
                        </w:rPr>
                        <w:t>. vadovėlių, mokymo priemonių parinkimas, mokomosios medžiagos pritaikymas, rengimas/kūrimas;</w:t>
                      </w:r>
                    </w:p>
                  </w:sdtContent>
                </w:sdt>
                <w:sdt>
                  <w:sdtPr>
                    <w:alias w:val="6.6 p."/>
                    <w:tag w:val="part_cf9cd4ac61d349a59d81d8aad0752dbc"/>
                    <w:id w:val="1897308617"/>
                    <w:lock w:val="sdtLocked"/>
                  </w:sdtPr>
                  <w:sdtEndPr/>
                  <w:sdtContent>
                    <w:p w14:paraId="305E772B" w14:textId="77777777" w:rsidR="00FB0EEC" w:rsidRDefault="00415204">
                      <w:pPr>
                        <w:widowControl w:val="0"/>
                        <w:suppressAutoHyphens/>
                        <w:ind w:firstLine="567"/>
                        <w:jc w:val="both"/>
                        <w:rPr>
                          <w:color w:val="000000"/>
                        </w:rPr>
                      </w:pPr>
                      <w:sdt>
                        <w:sdtPr>
                          <w:alias w:val="Numeris"/>
                          <w:tag w:val="nr_cf9cd4ac61d349a59d81d8aad0752dbc"/>
                          <w:id w:val="-2074258949"/>
                          <w:lock w:val="sdtLocked"/>
                        </w:sdtPr>
                        <w:sdtEndPr/>
                        <w:sdtContent>
                          <w:r w:rsidR="008F0A46">
                            <w:rPr>
                              <w:color w:val="000000"/>
                            </w:rPr>
                            <w:t>6.6</w:t>
                          </w:r>
                        </w:sdtContent>
                      </w:sdt>
                      <w:r w:rsidR="008F0A46">
                        <w:rPr>
                          <w:color w:val="000000"/>
                        </w:rPr>
                        <w:t>. ugdymosi vietos parinkimas ar/ir aplinkos pritaikymas;</w:t>
                      </w:r>
                    </w:p>
                  </w:sdtContent>
                </w:sdt>
                <w:sdt>
                  <w:sdtPr>
                    <w:alias w:val="6.7 p."/>
                    <w:tag w:val="part_b8c5852383a34473805f71828e5f0234"/>
                    <w:id w:val="-1750274398"/>
                    <w:lock w:val="sdtLocked"/>
                  </w:sdtPr>
                  <w:sdtEndPr/>
                  <w:sdtContent>
                    <w:p w14:paraId="305E772C" w14:textId="77777777" w:rsidR="00FB0EEC" w:rsidRDefault="00415204">
                      <w:pPr>
                        <w:widowControl w:val="0"/>
                        <w:suppressAutoHyphens/>
                        <w:ind w:firstLine="567"/>
                        <w:jc w:val="both"/>
                        <w:rPr>
                          <w:color w:val="000000"/>
                        </w:rPr>
                      </w:pPr>
                      <w:sdt>
                        <w:sdtPr>
                          <w:alias w:val="Numeris"/>
                          <w:tag w:val="nr_b8c5852383a34473805f71828e5f0234"/>
                          <w:id w:val="211857637"/>
                          <w:lock w:val="sdtLocked"/>
                        </w:sdtPr>
                        <w:sdtEndPr/>
                        <w:sdtContent>
                          <w:r w:rsidR="008F0A46">
                            <w:rPr>
                              <w:color w:val="000000"/>
                            </w:rPr>
                            <w:t>6.7</w:t>
                          </w:r>
                        </w:sdtContent>
                      </w:sdt>
                      <w:r w:rsidR="008F0A46">
                        <w:rPr>
                          <w:color w:val="000000"/>
                        </w:rPr>
                        <w:t>. ugdymui skirtų techninės pagalbos priemonių reikmė;</w:t>
                      </w:r>
                    </w:p>
                  </w:sdtContent>
                </w:sdt>
                <w:sdt>
                  <w:sdtPr>
                    <w:alias w:val="6.8 p."/>
                    <w:tag w:val="part_d813fa39083041feafc9cf4d944c211e"/>
                    <w:id w:val="849453792"/>
                    <w:lock w:val="sdtLocked"/>
                  </w:sdtPr>
                  <w:sdtEndPr/>
                  <w:sdtContent>
                    <w:p w14:paraId="305E772D" w14:textId="77777777" w:rsidR="00FB0EEC" w:rsidRDefault="00415204">
                      <w:pPr>
                        <w:widowControl w:val="0"/>
                        <w:suppressAutoHyphens/>
                        <w:ind w:firstLine="567"/>
                        <w:jc w:val="both"/>
                        <w:rPr>
                          <w:color w:val="000000"/>
                        </w:rPr>
                      </w:pPr>
                      <w:sdt>
                        <w:sdtPr>
                          <w:alias w:val="Numeris"/>
                          <w:tag w:val="nr_d813fa39083041feafc9cf4d944c211e"/>
                          <w:id w:val="690877161"/>
                          <w:lock w:val="sdtLocked"/>
                        </w:sdtPr>
                        <w:sdtEndPr/>
                        <w:sdtContent>
                          <w:r w:rsidR="008F0A46">
                            <w:rPr>
                              <w:color w:val="000000"/>
                            </w:rPr>
                            <w:t>6.8</w:t>
                          </w:r>
                        </w:sdtContent>
                      </w:sdt>
                      <w:r w:rsidR="008F0A46">
                        <w:rPr>
                          <w:color w:val="000000"/>
                        </w:rPr>
                        <w:t>. specialiosios pedagoginės pagalbos reikmė;</w:t>
                      </w:r>
                    </w:p>
                  </w:sdtContent>
                </w:sdt>
                <w:sdt>
                  <w:sdtPr>
                    <w:alias w:val="6.9 p."/>
                    <w:tag w:val="part_d4aae6aec66a4e67a9dafea1f412fbf0"/>
                    <w:id w:val="697817490"/>
                    <w:lock w:val="sdtLocked"/>
                  </w:sdtPr>
                  <w:sdtEndPr/>
                  <w:sdtContent>
                    <w:p w14:paraId="305E772E" w14:textId="77777777" w:rsidR="00FB0EEC" w:rsidRDefault="00415204">
                      <w:pPr>
                        <w:widowControl w:val="0"/>
                        <w:suppressAutoHyphens/>
                        <w:ind w:firstLine="567"/>
                        <w:jc w:val="both"/>
                        <w:rPr>
                          <w:color w:val="000000"/>
                        </w:rPr>
                      </w:pPr>
                      <w:sdt>
                        <w:sdtPr>
                          <w:alias w:val="Numeris"/>
                          <w:tag w:val="nr_d4aae6aec66a4e67a9dafea1f412fbf0"/>
                          <w:id w:val="-928808671"/>
                          <w:lock w:val="sdtLocked"/>
                        </w:sdtPr>
                        <w:sdtEndPr/>
                        <w:sdtContent>
                          <w:r w:rsidR="008F0A46">
                            <w:rPr>
                              <w:color w:val="000000"/>
                            </w:rPr>
                            <w:t>6.9</w:t>
                          </w:r>
                        </w:sdtContent>
                      </w:sdt>
                      <w:r w:rsidR="008F0A46">
                        <w:rPr>
                          <w:color w:val="000000"/>
                        </w:rPr>
                        <w:t>. specialiosios pagalbos reikmė;</w:t>
                      </w:r>
                    </w:p>
                  </w:sdtContent>
                </w:sdt>
                <w:sdt>
                  <w:sdtPr>
                    <w:alias w:val="6.10 p."/>
                    <w:tag w:val="part_63f856d3028e4456b9a63f64a2e29eec"/>
                    <w:id w:val="1338424321"/>
                    <w:lock w:val="sdtLocked"/>
                  </w:sdtPr>
                  <w:sdtEndPr/>
                  <w:sdtContent>
                    <w:p w14:paraId="305E772F" w14:textId="77777777" w:rsidR="00FB0EEC" w:rsidRDefault="00415204">
                      <w:pPr>
                        <w:widowControl w:val="0"/>
                        <w:suppressAutoHyphens/>
                        <w:ind w:firstLine="567"/>
                        <w:jc w:val="both"/>
                        <w:rPr>
                          <w:color w:val="000000"/>
                        </w:rPr>
                      </w:pPr>
                      <w:sdt>
                        <w:sdtPr>
                          <w:alias w:val="Numeris"/>
                          <w:tag w:val="nr_63f856d3028e4456b9a63f64a2e29eec"/>
                          <w:id w:val="273762630"/>
                          <w:lock w:val="sdtLocked"/>
                        </w:sdtPr>
                        <w:sdtEndPr/>
                        <w:sdtContent>
                          <w:r w:rsidR="008F0A46">
                            <w:rPr>
                              <w:color w:val="000000"/>
                            </w:rPr>
                            <w:t>6.10</w:t>
                          </w:r>
                        </w:sdtContent>
                      </w:sdt>
                      <w:r w:rsidR="008F0A46">
                        <w:rPr>
                          <w:color w:val="000000"/>
                        </w:rPr>
                        <w:t>. psichologinės pagalbos reikmė;</w:t>
                      </w:r>
                    </w:p>
                  </w:sdtContent>
                </w:sdt>
                <w:sdt>
                  <w:sdtPr>
                    <w:alias w:val="6.11 p."/>
                    <w:tag w:val="part_3703301241134cb491bf73ac03f83bf1"/>
                    <w:id w:val="919907097"/>
                    <w:lock w:val="sdtLocked"/>
                  </w:sdtPr>
                  <w:sdtEndPr/>
                  <w:sdtContent>
                    <w:p w14:paraId="305E7730" w14:textId="77777777" w:rsidR="00FB0EEC" w:rsidRDefault="00415204">
                      <w:pPr>
                        <w:widowControl w:val="0"/>
                        <w:suppressAutoHyphens/>
                        <w:ind w:firstLine="567"/>
                        <w:jc w:val="both"/>
                        <w:rPr>
                          <w:color w:val="000000"/>
                        </w:rPr>
                      </w:pPr>
                      <w:sdt>
                        <w:sdtPr>
                          <w:alias w:val="Numeris"/>
                          <w:tag w:val="nr_3703301241134cb491bf73ac03f83bf1"/>
                          <w:id w:val="-792822085"/>
                          <w:lock w:val="sdtLocked"/>
                        </w:sdtPr>
                        <w:sdtEndPr/>
                        <w:sdtContent>
                          <w:r w:rsidR="008F0A46">
                            <w:rPr>
                              <w:color w:val="000000"/>
                            </w:rPr>
                            <w:t>6.11</w:t>
                          </w:r>
                        </w:sdtContent>
                      </w:sdt>
                      <w:r w:rsidR="008F0A46">
                        <w:rPr>
                          <w:color w:val="000000"/>
                        </w:rPr>
                        <w:t>. socialinės pedagoginės pagalbos reikmė.</w:t>
                      </w:r>
                    </w:p>
                  </w:sdtContent>
                </w:sdt>
              </w:sdtContent>
            </w:sdt>
            <w:sdt>
              <w:sdtPr>
                <w:alias w:val="7 p."/>
                <w:tag w:val="part_b4d9893217ba483f9baf07899d635d92"/>
                <w:id w:val="-1520464733"/>
                <w:lock w:val="sdtLocked"/>
              </w:sdtPr>
              <w:sdtEndPr/>
              <w:sdtContent>
                <w:p w14:paraId="305E7731" w14:textId="77777777" w:rsidR="00FB0EEC" w:rsidRDefault="00415204">
                  <w:pPr>
                    <w:widowControl w:val="0"/>
                    <w:suppressAutoHyphens/>
                    <w:ind w:firstLine="567"/>
                    <w:jc w:val="both"/>
                    <w:rPr>
                      <w:color w:val="000000"/>
                    </w:rPr>
                  </w:pPr>
                  <w:sdt>
                    <w:sdtPr>
                      <w:alias w:val="Numeris"/>
                      <w:tag w:val="nr_b4d9893217ba483f9baf07899d635d92"/>
                      <w:id w:val="1171907358"/>
                      <w:lock w:val="sdtLocked"/>
                    </w:sdtPr>
                    <w:sdtEndPr/>
                    <w:sdtContent>
                      <w:r w:rsidR="008F0A46">
                        <w:rPr>
                          <w:color w:val="000000"/>
                        </w:rPr>
                        <w:t>7</w:t>
                      </w:r>
                    </w:sdtContent>
                  </w:sdt>
                  <w:r w:rsidR="008F0A46">
                    <w:rPr>
                      <w:color w:val="000000"/>
                    </w:rPr>
                    <w:t>. Kriterijai, pagal kuriuos ikimokyklinio amžiaus vaikai, turintys specialiųjų ugdymosi poreikių, priskiriami specialiųjų ugdymosi poreikių grupei, yra šie:</w:t>
                  </w:r>
                </w:p>
                <w:sdt>
                  <w:sdtPr>
                    <w:alias w:val="7.1 p."/>
                    <w:tag w:val="part_0bc0fa54447d43cfa6273263469fbc42"/>
                    <w:id w:val="-1640877236"/>
                    <w:lock w:val="sdtLocked"/>
                  </w:sdtPr>
                  <w:sdtEndPr/>
                  <w:sdtContent>
                    <w:p w14:paraId="305E7732" w14:textId="77777777" w:rsidR="00FB0EEC" w:rsidRDefault="00415204">
                      <w:pPr>
                        <w:widowControl w:val="0"/>
                        <w:suppressAutoHyphens/>
                        <w:ind w:firstLine="567"/>
                        <w:jc w:val="both"/>
                        <w:rPr>
                          <w:color w:val="000000"/>
                        </w:rPr>
                      </w:pPr>
                      <w:sdt>
                        <w:sdtPr>
                          <w:alias w:val="Numeris"/>
                          <w:tag w:val="nr_0bc0fa54447d43cfa6273263469fbc42"/>
                          <w:id w:val="1509480133"/>
                          <w:lock w:val="sdtLocked"/>
                        </w:sdtPr>
                        <w:sdtEndPr/>
                        <w:sdtContent>
                          <w:r w:rsidR="008F0A46">
                            <w:rPr>
                              <w:color w:val="000000"/>
                            </w:rPr>
                            <w:t>7.1</w:t>
                          </w:r>
                        </w:sdtContent>
                      </w:sdt>
                      <w:r w:rsidR="008F0A46">
                        <w:rPr>
                          <w:color w:val="000000"/>
                        </w:rPr>
                        <w:t>. ugdymosi metodų ir būdų pritaikymas;</w:t>
                      </w:r>
                    </w:p>
                  </w:sdtContent>
                </w:sdt>
                <w:sdt>
                  <w:sdtPr>
                    <w:alias w:val="7.2 p."/>
                    <w:tag w:val="part_dd93dd615a5547578ad197717b2a534a"/>
                    <w:id w:val="-1082128153"/>
                    <w:lock w:val="sdtLocked"/>
                  </w:sdtPr>
                  <w:sdtEndPr/>
                  <w:sdtContent>
                    <w:p w14:paraId="305E7733" w14:textId="77777777" w:rsidR="00FB0EEC" w:rsidRDefault="00415204">
                      <w:pPr>
                        <w:widowControl w:val="0"/>
                        <w:suppressAutoHyphens/>
                        <w:ind w:firstLine="567"/>
                        <w:jc w:val="both"/>
                        <w:rPr>
                          <w:color w:val="000000"/>
                        </w:rPr>
                      </w:pPr>
                      <w:sdt>
                        <w:sdtPr>
                          <w:alias w:val="Numeris"/>
                          <w:tag w:val="nr_dd93dd615a5547578ad197717b2a534a"/>
                          <w:id w:val="914670840"/>
                          <w:lock w:val="sdtLocked"/>
                        </w:sdtPr>
                        <w:sdtEndPr/>
                        <w:sdtContent>
                          <w:r w:rsidR="008F0A46">
                            <w:rPr>
                              <w:color w:val="000000"/>
                            </w:rPr>
                            <w:t>7.2</w:t>
                          </w:r>
                        </w:sdtContent>
                      </w:sdt>
                      <w:r w:rsidR="008F0A46">
                        <w:rPr>
                          <w:color w:val="000000"/>
                        </w:rPr>
                        <w:t>. ugdymosi priemonių (žaislų, daiktų ar mokomosios medžiagos, padedančios ugdyti reikalingus gebėjimus) parinkimas, pritaikymas, rengimas/kūrimas;</w:t>
                      </w:r>
                    </w:p>
                  </w:sdtContent>
                </w:sdt>
                <w:sdt>
                  <w:sdtPr>
                    <w:alias w:val="7.3 p."/>
                    <w:tag w:val="part_b0a03e25a71e43e59ae3f1c6b9bc7641"/>
                    <w:id w:val="-1523859406"/>
                    <w:lock w:val="sdtLocked"/>
                  </w:sdtPr>
                  <w:sdtEndPr/>
                  <w:sdtContent>
                    <w:p w14:paraId="305E7734" w14:textId="77777777" w:rsidR="00FB0EEC" w:rsidRDefault="00415204">
                      <w:pPr>
                        <w:widowControl w:val="0"/>
                        <w:suppressAutoHyphens/>
                        <w:ind w:firstLine="567"/>
                        <w:jc w:val="both"/>
                        <w:rPr>
                          <w:color w:val="000000"/>
                        </w:rPr>
                      </w:pPr>
                      <w:sdt>
                        <w:sdtPr>
                          <w:alias w:val="Numeris"/>
                          <w:tag w:val="nr_b0a03e25a71e43e59ae3f1c6b9bc7641"/>
                          <w:id w:val="-719894494"/>
                          <w:lock w:val="sdtLocked"/>
                        </w:sdtPr>
                        <w:sdtEndPr/>
                        <w:sdtContent>
                          <w:r w:rsidR="008F0A46">
                            <w:rPr>
                              <w:color w:val="000000"/>
                            </w:rPr>
                            <w:t>7.3</w:t>
                          </w:r>
                        </w:sdtContent>
                      </w:sdt>
                      <w:r w:rsidR="008F0A46">
                        <w:rPr>
                          <w:color w:val="000000"/>
                        </w:rPr>
                        <w:t>. ugdymosi vietos parinkimas ar/ir aplinkos pritaikymas;</w:t>
                      </w:r>
                    </w:p>
                  </w:sdtContent>
                </w:sdt>
                <w:sdt>
                  <w:sdtPr>
                    <w:alias w:val="7.4 p."/>
                    <w:tag w:val="part_338c4ea5aeb7431b81f16472e24a9696"/>
                    <w:id w:val="1986887155"/>
                    <w:lock w:val="sdtLocked"/>
                  </w:sdtPr>
                  <w:sdtEndPr/>
                  <w:sdtContent>
                    <w:p w14:paraId="305E7735" w14:textId="77777777" w:rsidR="00FB0EEC" w:rsidRDefault="00415204">
                      <w:pPr>
                        <w:widowControl w:val="0"/>
                        <w:suppressAutoHyphens/>
                        <w:ind w:firstLine="567"/>
                        <w:jc w:val="both"/>
                        <w:rPr>
                          <w:color w:val="000000"/>
                        </w:rPr>
                      </w:pPr>
                      <w:sdt>
                        <w:sdtPr>
                          <w:alias w:val="Numeris"/>
                          <w:tag w:val="nr_338c4ea5aeb7431b81f16472e24a9696"/>
                          <w:id w:val="-1686815054"/>
                          <w:lock w:val="sdtLocked"/>
                        </w:sdtPr>
                        <w:sdtEndPr/>
                        <w:sdtContent>
                          <w:r w:rsidR="008F0A46">
                            <w:rPr>
                              <w:color w:val="000000"/>
                            </w:rPr>
                            <w:t>7.4</w:t>
                          </w:r>
                        </w:sdtContent>
                      </w:sdt>
                      <w:r w:rsidR="008F0A46">
                        <w:rPr>
                          <w:color w:val="000000"/>
                        </w:rPr>
                        <w:t>. ugdymuisi skirtų techninės pagalbos priemonių reikmė;</w:t>
                      </w:r>
                    </w:p>
                  </w:sdtContent>
                </w:sdt>
                <w:sdt>
                  <w:sdtPr>
                    <w:alias w:val="7.5 p."/>
                    <w:tag w:val="part_f9c517584f5a46df90845f7d9198339f"/>
                    <w:id w:val="-1320111824"/>
                    <w:lock w:val="sdtLocked"/>
                  </w:sdtPr>
                  <w:sdtEndPr/>
                  <w:sdtContent>
                    <w:p w14:paraId="305E7736" w14:textId="77777777" w:rsidR="00FB0EEC" w:rsidRDefault="00415204">
                      <w:pPr>
                        <w:widowControl w:val="0"/>
                        <w:suppressAutoHyphens/>
                        <w:ind w:firstLine="567"/>
                        <w:jc w:val="both"/>
                        <w:rPr>
                          <w:color w:val="000000"/>
                        </w:rPr>
                      </w:pPr>
                      <w:sdt>
                        <w:sdtPr>
                          <w:alias w:val="Numeris"/>
                          <w:tag w:val="nr_f9c517584f5a46df90845f7d9198339f"/>
                          <w:id w:val="-1316402498"/>
                          <w:lock w:val="sdtLocked"/>
                        </w:sdtPr>
                        <w:sdtEndPr/>
                        <w:sdtContent>
                          <w:r w:rsidR="008F0A46">
                            <w:rPr>
                              <w:color w:val="000000"/>
                            </w:rPr>
                            <w:t>7.5</w:t>
                          </w:r>
                        </w:sdtContent>
                      </w:sdt>
                      <w:r w:rsidR="008F0A46">
                        <w:rPr>
                          <w:color w:val="000000"/>
                        </w:rPr>
                        <w:t>. specialiosios pedagoginės pagalbos reikmė;</w:t>
                      </w:r>
                    </w:p>
                  </w:sdtContent>
                </w:sdt>
                <w:sdt>
                  <w:sdtPr>
                    <w:alias w:val="7.6 p."/>
                    <w:tag w:val="part_e1ac16adca1945568bca39dd7ef221f0"/>
                    <w:id w:val="1114643963"/>
                    <w:lock w:val="sdtLocked"/>
                  </w:sdtPr>
                  <w:sdtEndPr/>
                  <w:sdtContent>
                    <w:p w14:paraId="305E7737" w14:textId="77777777" w:rsidR="00FB0EEC" w:rsidRDefault="00415204">
                      <w:pPr>
                        <w:widowControl w:val="0"/>
                        <w:suppressAutoHyphens/>
                        <w:ind w:firstLine="567"/>
                        <w:jc w:val="both"/>
                        <w:rPr>
                          <w:color w:val="000000"/>
                        </w:rPr>
                      </w:pPr>
                      <w:sdt>
                        <w:sdtPr>
                          <w:alias w:val="Numeris"/>
                          <w:tag w:val="nr_e1ac16adca1945568bca39dd7ef221f0"/>
                          <w:id w:val="-417409035"/>
                          <w:lock w:val="sdtLocked"/>
                        </w:sdtPr>
                        <w:sdtEndPr/>
                        <w:sdtContent>
                          <w:r w:rsidR="008F0A46">
                            <w:rPr>
                              <w:color w:val="000000"/>
                            </w:rPr>
                            <w:t>7.6</w:t>
                          </w:r>
                        </w:sdtContent>
                      </w:sdt>
                      <w:r w:rsidR="008F0A46">
                        <w:rPr>
                          <w:color w:val="000000"/>
                        </w:rPr>
                        <w:t>. specialiosios pagalbos reikmė;</w:t>
                      </w:r>
                    </w:p>
                  </w:sdtContent>
                </w:sdt>
                <w:sdt>
                  <w:sdtPr>
                    <w:alias w:val="7.7 p."/>
                    <w:tag w:val="part_26bbf4b8abdc4afbb298121ab45dd069"/>
                    <w:id w:val="-1994249662"/>
                    <w:lock w:val="sdtLocked"/>
                  </w:sdtPr>
                  <w:sdtEndPr/>
                  <w:sdtContent>
                    <w:p w14:paraId="305E7738" w14:textId="77777777" w:rsidR="00FB0EEC" w:rsidRDefault="00415204">
                      <w:pPr>
                        <w:widowControl w:val="0"/>
                        <w:suppressAutoHyphens/>
                        <w:ind w:firstLine="567"/>
                        <w:jc w:val="both"/>
                        <w:rPr>
                          <w:color w:val="000000"/>
                        </w:rPr>
                      </w:pPr>
                      <w:sdt>
                        <w:sdtPr>
                          <w:alias w:val="Numeris"/>
                          <w:tag w:val="nr_26bbf4b8abdc4afbb298121ab45dd069"/>
                          <w:id w:val="1718850976"/>
                          <w:lock w:val="sdtLocked"/>
                        </w:sdtPr>
                        <w:sdtEndPr/>
                        <w:sdtContent>
                          <w:r w:rsidR="008F0A46">
                            <w:rPr>
                              <w:color w:val="000000"/>
                            </w:rPr>
                            <w:t>7.7</w:t>
                          </w:r>
                        </w:sdtContent>
                      </w:sdt>
                      <w:r w:rsidR="008F0A46">
                        <w:rPr>
                          <w:color w:val="000000"/>
                        </w:rPr>
                        <w:t>. psichologinės pagalbos reikmė;</w:t>
                      </w:r>
                    </w:p>
                  </w:sdtContent>
                </w:sdt>
                <w:sdt>
                  <w:sdtPr>
                    <w:alias w:val="7.8 p."/>
                    <w:tag w:val="part_2a3b230e2e27413f8cb22f167f5b332d"/>
                    <w:id w:val="-1000278916"/>
                    <w:lock w:val="sdtLocked"/>
                  </w:sdtPr>
                  <w:sdtEndPr/>
                  <w:sdtContent>
                    <w:p w14:paraId="305E7739" w14:textId="77777777" w:rsidR="00FB0EEC" w:rsidRDefault="00415204">
                      <w:pPr>
                        <w:widowControl w:val="0"/>
                        <w:suppressAutoHyphens/>
                        <w:ind w:firstLine="567"/>
                        <w:jc w:val="both"/>
                        <w:rPr>
                          <w:color w:val="000000"/>
                        </w:rPr>
                      </w:pPr>
                      <w:sdt>
                        <w:sdtPr>
                          <w:alias w:val="Numeris"/>
                          <w:tag w:val="nr_2a3b230e2e27413f8cb22f167f5b332d"/>
                          <w:id w:val="1869641707"/>
                          <w:lock w:val="sdtLocked"/>
                        </w:sdtPr>
                        <w:sdtEndPr/>
                        <w:sdtContent>
                          <w:r w:rsidR="008F0A46">
                            <w:rPr>
                              <w:color w:val="000000"/>
                            </w:rPr>
                            <w:t>7.8</w:t>
                          </w:r>
                        </w:sdtContent>
                      </w:sdt>
                      <w:r w:rsidR="008F0A46">
                        <w:rPr>
                          <w:color w:val="000000"/>
                        </w:rPr>
                        <w:t>. socialinės pedagoginės pagalbos reikmė.</w:t>
                      </w:r>
                    </w:p>
                  </w:sdtContent>
                </w:sdt>
              </w:sdtContent>
            </w:sdt>
            <w:sdt>
              <w:sdtPr>
                <w:alias w:val="8 p."/>
                <w:tag w:val="part_8a5f3821ad2b4ef4b5fa4f89e030a67f"/>
                <w:id w:val="886848083"/>
                <w:lock w:val="sdtLocked"/>
              </w:sdtPr>
              <w:sdtEndPr/>
              <w:sdtContent>
                <w:p w14:paraId="305E773A" w14:textId="77777777" w:rsidR="00FB0EEC" w:rsidRDefault="00415204">
                  <w:pPr>
                    <w:widowControl w:val="0"/>
                    <w:suppressAutoHyphens/>
                    <w:ind w:firstLine="567"/>
                    <w:jc w:val="both"/>
                    <w:rPr>
                      <w:color w:val="000000"/>
                    </w:rPr>
                  </w:pPr>
                  <w:sdt>
                    <w:sdtPr>
                      <w:alias w:val="Numeris"/>
                      <w:tag w:val="nr_8a5f3821ad2b4ef4b5fa4f89e030a67f"/>
                      <w:id w:val="-1457334383"/>
                      <w:lock w:val="sdtLocked"/>
                    </w:sdtPr>
                    <w:sdtEndPr/>
                    <w:sdtContent>
                      <w:r w:rsidR="008F0A46">
                        <w:rPr>
                          <w:color w:val="000000"/>
                        </w:rPr>
                        <w:t>8</w:t>
                      </w:r>
                    </w:sdtContent>
                  </w:sdt>
                  <w:r w:rsidR="008F0A46">
                    <w:rPr>
                      <w:color w:val="000000"/>
                    </w:rPr>
                    <w:t xml:space="preserve">. Mokiniai (išskyrus ikimokyklinio amžiaus vaikus), turintys specialiųjų ugdymosi poreikių, priskiriami specialiųjų ugdymosi poreikių grupei, vadovaujantis 2 priede pateiktais Mokinių (išskyrus ikimokyklinio amžiaus vaikus), turinčių specialiųjų ugdymosi poreikių, priskyrimo specialiųjų ugdymosi poreikių grupei kriterijais ir įverčiais. Ikimokyklinio amžiaus vaikai, turintys specialiųjų ugdymosi poreikių, priskiriami specialiųjų ugdymosi poreikių grupei vadovaujantis 3 priede pateiktais Ikimokyklinio amžiaus vaikų, turinčių </w:t>
                  </w:r>
                  <w:r w:rsidR="008F0A46">
                    <w:rPr>
                      <w:color w:val="000000"/>
                    </w:rPr>
                    <w:lastRenderedPageBreak/>
                    <w:t>specialiųjų ugdymosi poreikių, priskyrimo specialiųjų ugdymosi poreikių grupei kriterijais ir įverčiais.</w:t>
                  </w:r>
                </w:p>
              </w:sdtContent>
            </w:sdt>
            <w:sdt>
              <w:sdtPr>
                <w:alias w:val="9 p."/>
                <w:tag w:val="part_5ce2324a3ac2409ba3d20cc63a0b027b"/>
                <w:id w:val="-657001872"/>
                <w:lock w:val="sdtLocked"/>
              </w:sdtPr>
              <w:sdtEndPr/>
              <w:sdtContent>
                <w:p w14:paraId="305E773B" w14:textId="77777777" w:rsidR="00FB0EEC" w:rsidRDefault="00415204">
                  <w:pPr>
                    <w:widowControl w:val="0"/>
                    <w:suppressAutoHyphens/>
                    <w:ind w:firstLine="567"/>
                    <w:jc w:val="both"/>
                    <w:rPr>
                      <w:color w:val="000000"/>
                    </w:rPr>
                  </w:pPr>
                  <w:sdt>
                    <w:sdtPr>
                      <w:alias w:val="Numeris"/>
                      <w:tag w:val="nr_5ce2324a3ac2409ba3d20cc63a0b027b"/>
                      <w:id w:val="-643968845"/>
                      <w:lock w:val="sdtLocked"/>
                    </w:sdtPr>
                    <w:sdtEndPr/>
                    <w:sdtContent>
                      <w:r w:rsidR="008F0A46">
                        <w:rPr>
                          <w:color w:val="000000"/>
                        </w:rPr>
                        <w:t>9</w:t>
                      </w:r>
                    </w:sdtContent>
                  </w:sdt>
                  <w:r w:rsidR="008F0A46">
                    <w:rPr>
                      <w:color w:val="000000"/>
                    </w:rPr>
                    <w:t>. Specialieji ugdymosi poreikiai nustatomi, pagal kiekvieną kriterijų įvertinus mokinio ar ikimokyklinio amžiaus vaiko reikmes. Specialiųjų ugdymosi poreikių lygis gaunamas sudauginus 2 ir 3 prieduose nurodytus specialiųjų ugdymosi poreikių kriterijaus koeficientą su pasirinkto įverčio balu ir susumavus gautus rezultatus.</w:t>
                  </w:r>
                </w:p>
              </w:sdtContent>
            </w:sdt>
            <w:sdt>
              <w:sdtPr>
                <w:alias w:val="10 p."/>
                <w:tag w:val="part_05f137dc72b04d81a23cac6d7bb10238"/>
                <w:id w:val="-1771151432"/>
                <w:lock w:val="sdtLocked"/>
              </w:sdtPr>
              <w:sdtEndPr/>
              <w:sdtContent>
                <w:p w14:paraId="305E773C" w14:textId="77777777" w:rsidR="00FB0EEC" w:rsidRDefault="00415204">
                  <w:pPr>
                    <w:widowControl w:val="0"/>
                    <w:suppressAutoHyphens/>
                    <w:ind w:firstLine="567"/>
                    <w:jc w:val="both"/>
                    <w:rPr>
                      <w:color w:val="000000"/>
                    </w:rPr>
                  </w:pPr>
                  <w:sdt>
                    <w:sdtPr>
                      <w:alias w:val="Numeris"/>
                      <w:tag w:val="nr_05f137dc72b04d81a23cac6d7bb10238"/>
                      <w:id w:val="377596085"/>
                      <w:lock w:val="sdtLocked"/>
                    </w:sdtPr>
                    <w:sdtEndPr/>
                    <w:sdtContent>
                      <w:r w:rsidR="008F0A46">
                        <w:rPr>
                          <w:color w:val="000000"/>
                        </w:rPr>
                        <w:t>10</w:t>
                      </w:r>
                    </w:sdtContent>
                  </w:sdt>
                  <w:r w:rsidR="008F0A46">
                    <w:rPr>
                      <w:color w:val="000000"/>
                    </w:rPr>
                    <w:t>. Specialiųjų ugdymosi poreikių lygiai skirstomi į nedidelius, vidutinius, didelius ir labai didelius.</w:t>
                  </w:r>
                </w:p>
              </w:sdtContent>
            </w:sdt>
            <w:sdt>
              <w:sdtPr>
                <w:alias w:val="11 p."/>
                <w:tag w:val="part_61512a4b6e7843058a3fbd7dc9e5b828"/>
                <w:id w:val="-2050285179"/>
                <w:lock w:val="sdtLocked"/>
              </w:sdtPr>
              <w:sdtEndPr/>
              <w:sdtContent>
                <w:p w14:paraId="305E773D" w14:textId="77777777" w:rsidR="00FB0EEC" w:rsidRDefault="00415204">
                  <w:pPr>
                    <w:widowControl w:val="0"/>
                    <w:suppressAutoHyphens/>
                    <w:ind w:firstLine="567"/>
                    <w:jc w:val="both"/>
                    <w:rPr>
                      <w:color w:val="000000"/>
                    </w:rPr>
                  </w:pPr>
                  <w:sdt>
                    <w:sdtPr>
                      <w:alias w:val="Numeris"/>
                      <w:tag w:val="nr_61512a4b6e7843058a3fbd7dc9e5b828"/>
                      <w:id w:val="1751310258"/>
                      <w:lock w:val="sdtLocked"/>
                    </w:sdtPr>
                    <w:sdtEndPr/>
                    <w:sdtContent>
                      <w:r w:rsidR="008F0A46">
                        <w:rPr>
                          <w:color w:val="000000"/>
                        </w:rPr>
                        <w:t>11</w:t>
                      </w:r>
                    </w:sdtContent>
                  </w:sdt>
                  <w:r w:rsidR="008F0A46">
                    <w:rPr>
                      <w:color w:val="000000"/>
                    </w:rPr>
                    <w:t>. Pagal skaitmeninę išraišką lygiai skirstomi:</w:t>
                  </w:r>
                </w:p>
                <w:sdt>
                  <w:sdtPr>
                    <w:alias w:val="11.1 p."/>
                    <w:tag w:val="part_7c166923e108445f9f89eb0e261b8e9f"/>
                    <w:id w:val="-256989424"/>
                    <w:lock w:val="sdtLocked"/>
                  </w:sdtPr>
                  <w:sdtEndPr/>
                  <w:sdtContent>
                    <w:p w14:paraId="305E773E" w14:textId="77777777" w:rsidR="00FB0EEC" w:rsidRDefault="00415204">
                      <w:pPr>
                        <w:widowControl w:val="0"/>
                        <w:suppressAutoHyphens/>
                        <w:ind w:firstLine="567"/>
                        <w:jc w:val="both"/>
                        <w:rPr>
                          <w:color w:val="000000"/>
                        </w:rPr>
                      </w:pPr>
                      <w:sdt>
                        <w:sdtPr>
                          <w:alias w:val="Numeris"/>
                          <w:tag w:val="nr_7c166923e108445f9f89eb0e261b8e9f"/>
                          <w:id w:val="512727224"/>
                          <w:lock w:val="sdtLocked"/>
                        </w:sdtPr>
                        <w:sdtEndPr/>
                        <w:sdtContent>
                          <w:r w:rsidR="008F0A46">
                            <w:rPr>
                              <w:color w:val="000000"/>
                            </w:rPr>
                            <w:t>11.1</w:t>
                          </w:r>
                        </w:sdtContent>
                      </w:sdt>
                      <w:r w:rsidR="008F0A46">
                        <w:rPr>
                          <w:color w:val="000000"/>
                        </w:rPr>
                        <w:t>. mokinių (išskyrus ikimokyklinio amžiaus vaikų), turinčių specialiųjų ugdymosi poreikių, į:</w:t>
                      </w:r>
                    </w:p>
                    <w:sdt>
                      <w:sdtPr>
                        <w:alias w:val="11.1.1 p."/>
                        <w:tag w:val="part_f1907d3f7b324da0853e937e6b322277"/>
                        <w:id w:val="-1407919947"/>
                        <w:lock w:val="sdtLocked"/>
                      </w:sdtPr>
                      <w:sdtEndPr/>
                      <w:sdtContent>
                        <w:p w14:paraId="305E773F" w14:textId="77777777" w:rsidR="00FB0EEC" w:rsidRDefault="00415204">
                          <w:pPr>
                            <w:widowControl w:val="0"/>
                            <w:suppressAutoHyphens/>
                            <w:ind w:firstLine="567"/>
                            <w:jc w:val="both"/>
                            <w:rPr>
                              <w:color w:val="000000"/>
                            </w:rPr>
                          </w:pPr>
                          <w:sdt>
                            <w:sdtPr>
                              <w:alias w:val="Numeris"/>
                              <w:tag w:val="nr_f1907d3f7b324da0853e937e6b322277"/>
                              <w:id w:val="1026908103"/>
                              <w:lock w:val="sdtLocked"/>
                            </w:sdtPr>
                            <w:sdtEndPr/>
                            <w:sdtContent>
                              <w:r w:rsidR="008F0A46">
                                <w:rPr>
                                  <w:color w:val="000000"/>
                                </w:rPr>
                                <w:t>11.1.1</w:t>
                              </w:r>
                            </w:sdtContent>
                          </w:sdt>
                          <w:r w:rsidR="008F0A46">
                            <w:rPr>
                              <w:color w:val="000000"/>
                            </w:rPr>
                            <w:t>. nedidelius – nuo 7 iki 22 balų,</w:t>
                          </w:r>
                        </w:p>
                      </w:sdtContent>
                    </w:sdt>
                    <w:sdt>
                      <w:sdtPr>
                        <w:alias w:val="11.1.2 p."/>
                        <w:tag w:val="part_cd3554ed442743938b872b5feb6be5a4"/>
                        <w:id w:val="-1465180984"/>
                        <w:lock w:val="sdtLocked"/>
                      </w:sdtPr>
                      <w:sdtEndPr/>
                      <w:sdtContent>
                        <w:p w14:paraId="305E7740" w14:textId="77777777" w:rsidR="00FB0EEC" w:rsidRDefault="00415204">
                          <w:pPr>
                            <w:widowControl w:val="0"/>
                            <w:suppressAutoHyphens/>
                            <w:ind w:firstLine="567"/>
                            <w:jc w:val="both"/>
                            <w:rPr>
                              <w:color w:val="000000"/>
                            </w:rPr>
                          </w:pPr>
                          <w:sdt>
                            <w:sdtPr>
                              <w:alias w:val="Numeris"/>
                              <w:tag w:val="nr_cd3554ed442743938b872b5feb6be5a4"/>
                              <w:id w:val="319006668"/>
                              <w:lock w:val="sdtLocked"/>
                            </w:sdtPr>
                            <w:sdtEndPr/>
                            <w:sdtContent>
                              <w:r w:rsidR="008F0A46">
                                <w:rPr>
                                  <w:color w:val="000000"/>
                                </w:rPr>
                                <w:t>11.1.2</w:t>
                              </w:r>
                            </w:sdtContent>
                          </w:sdt>
                          <w:r w:rsidR="008F0A46">
                            <w:rPr>
                              <w:color w:val="000000"/>
                            </w:rPr>
                            <w:t>. vidutinius – nuo 23 iki 52 balų,</w:t>
                          </w:r>
                        </w:p>
                      </w:sdtContent>
                    </w:sdt>
                    <w:sdt>
                      <w:sdtPr>
                        <w:alias w:val="11.1.3 p."/>
                        <w:tag w:val="part_c9f3f839f7574eec97b2177f0cbc708f"/>
                        <w:id w:val="257947100"/>
                        <w:lock w:val="sdtLocked"/>
                      </w:sdtPr>
                      <w:sdtEndPr/>
                      <w:sdtContent>
                        <w:p w14:paraId="305E7741" w14:textId="77777777" w:rsidR="00FB0EEC" w:rsidRDefault="00415204">
                          <w:pPr>
                            <w:widowControl w:val="0"/>
                            <w:suppressAutoHyphens/>
                            <w:ind w:firstLine="567"/>
                            <w:jc w:val="both"/>
                            <w:rPr>
                              <w:color w:val="000000"/>
                            </w:rPr>
                          </w:pPr>
                          <w:sdt>
                            <w:sdtPr>
                              <w:alias w:val="Numeris"/>
                              <w:tag w:val="nr_c9f3f839f7574eec97b2177f0cbc708f"/>
                              <w:id w:val="1789861755"/>
                              <w:lock w:val="sdtLocked"/>
                            </w:sdtPr>
                            <w:sdtEndPr/>
                            <w:sdtContent>
                              <w:r w:rsidR="008F0A46">
                                <w:rPr>
                                  <w:color w:val="000000"/>
                                </w:rPr>
                                <w:t>11.1.3</w:t>
                              </w:r>
                            </w:sdtContent>
                          </w:sdt>
                          <w:r w:rsidR="008F0A46">
                            <w:rPr>
                              <w:color w:val="000000"/>
                            </w:rPr>
                            <w:t>. didelius – nuo 53 iki 82 balų;</w:t>
                          </w:r>
                        </w:p>
                      </w:sdtContent>
                    </w:sdt>
                    <w:sdt>
                      <w:sdtPr>
                        <w:alias w:val="11.1.4 p."/>
                        <w:tag w:val="part_4ff727ae20114fed9b6d665dde25b1b2"/>
                        <w:id w:val="-173570527"/>
                        <w:lock w:val="sdtLocked"/>
                      </w:sdtPr>
                      <w:sdtEndPr/>
                      <w:sdtContent>
                        <w:p w14:paraId="305E7742" w14:textId="77777777" w:rsidR="00FB0EEC" w:rsidRDefault="00415204">
                          <w:pPr>
                            <w:widowControl w:val="0"/>
                            <w:suppressAutoHyphens/>
                            <w:ind w:firstLine="567"/>
                            <w:jc w:val="both"/>
                            <w:rPr>
                              <w:color w:val="000000"/>
                            </w:rPr>
                          </w:pPr>
                          <w:sdt>
                            <w:sdtPr>
                              <w:alias w:val="Numeris"/>
                              <w:tag w:val="nr_4ff727ae20114fed9b6d665dde25b1b2"/>
                              <w:id w:val="1759554214"/>
                              <w:lock w:val="sdtLocked"/>
                            </w:sdtPr>
                            <w:sdtEndPr/>
                            <w:sdtContent>
                              <w:r w:rsidR="008F0A46">
                                <w:rPr>
                                  <w:color w:val="000000"/>
                                </w:rPr>
                                <w:t>11.1.4</w:t>
                              </w:r>
                            </w:sdtContent>
                          </w:sdt>
                          <w:r w:rsidR="008F0A46">
                            <w:rPr>
                              <w:color w:val="000000"/>
                            </w:rPr>
                            <w:t>. labai didelius – nuo 83 iki 112 balų;</w:t>
                          </w:r>
                        </w:p>
                      </w:sdtContent>
                    </w:sdt>
                  </w:sdtContent>
                </w:sdt>
                <w:sdt>
                  <w:sdtPr>
                    <w:alias w:val="11.2 p."/>
                    <w:tag w:val="part_3aec0b7845bd47de9a356bcbf10aef20"/>
                    <w:id w:val="-993715547"/>
                    <w:lock w:val="sdtLocked"/>
                  </w:sdtPr>
                  <w:sdtEndPr/>
                  <w:sdtContent>
                    <w:p w14:paraId="305E7743" w14:textId="77777777" w:rsidR="00FB0EEC" w:rsidRDefault="00415204">
                      <w:pPr>
                        <w:widowControl w:val="0"/>
                        <w:suppressAutoHyphens/>
                        <w:ind w:firstLine="567"/>
                        <w:jc w:val="both"/>
                        <w:rPr>
                          <w:color w:val="000000"/>
                        </w:rPr>
                      </w:pPr>
                      <w:sdt>
                        <w:sdtPr>
                          <w:alias w:val="Numeris"/>
                          <w:tag w:val="nr_3aec0b7845bd47de9a356bcbf10aef20"/>
                          <w:id w:val="1715693979"/>
                          <w:lock w:val="sdtLocked"/>
                        </w:sdtPr>
                        <w:sdtEndPr/>
                        <w:sdtContent>
                          <w:r w:rsidR="008F0A46">
                            <w:rPr>
                              <w:color w:val="000000"/>
                            </w:rPr>
                            <w:t>11.2</w:t>
                          </w:r>
                        </w:sdtContent>
                      </w:sdt>
                      <w:r w:rsidR="008F0A46">
                        <w:rPr>
                          <w:color w:val="000000"/>
                        </w:rPr>
                        <w:t>. ikimokyklinio amžiaus vaikų, turinčių specialiųjų ugdymosi poreikių, į:</w:t>
                      </w:r>
                    </w:p>
                    <w:sdt>
                      <w:sdtPr>
                        <w:alias w:val="11.2.1 p."/>
                        <w:tag w:val="part_f2a829acf76648c98d730058c598c330"/>
                        <w:id w:val="1131831918"/>
                        <w:lock w:val="sdtLocked"/>
                      </w:sdtPr>
                      <w:sdtEndPr/>
                      <w:sdtContent>
                        <w:p w14:paraId="305E7744" w14:textId="77777777" w:rsidR="00FB0EEC" w:rsidRDefault="00415204">
                          <w:pPr>
                            <w:widowControl w:val="0"/>
                            <w:suppressAutoHyphens/>
                            <w:ind w:firstLine="567"/>
                            <w:jc w:val="both"/>
                            <w:rPr>
                              <w:color w:val="000000"/>
                            </w:rPr>
                          </w:pPr>
                          <w:sdt>
                            <w:sdtPr>
                              <w:alias w:val="Numeris"/>
                              <w:tag w:val="nr_f2a829acf76648c98d730058c598c330"/>
                              <w:id w:val="-1214806433"/>
                              <w:lock w:val="sdtLocked"/>
                            </w:sdtPr>
                            <w:sdtEndPr/>
                            <w:sdtContent>
                              <w:r w:rsidR="008F0A46">
                                <w:rPr>
                                  <w:color w:val="000000"/>
                                </w:rPr>
                                <w:t>11.2.1</w:t>
                              </w:r>
                            </w:sdtContent>
                          </w:sdt>
                          <w:r w:rsidR="008F0A46">
                            <w:rPr>
                              <w:color w:val="000000"/>
                            </w:rPr>
                            <w:t>. nedidelius – nuo 8 iki 15 balų,</w:t>
                          </w:r>
                        </w:p>
                      </w:sdtContent>
                    </w:sdt>
                    <w:sdt>
                      <w:sdtPr>
                        <w:alias w:val="11.2.2 p."/>
                        <w:tag w:val="part_c256ba2b60b5474390325f5b6464fe47"/>
                        <w:id w:val="-938215771"/>
                        <w:lock w:val="sdtLocked"/>
                      </w:sdtPr>
                      <w:sdtEndPr/>
                      <w:sdtContent>
                        <w:p w14:paraId="305E7745" w14:textId="77777777" w:rsidR="00FB0EEC" w:rsidRDefault="00415204">
                          <w:pPr>
                            <w:widowControl w:val="0"/>
                            <w:suppressAutoHyphens/>
                            <w:ind w:firstLine="567"/>
                            <w:jc w:val="both"/>
                            <w:rPr>
                              <w:color w:val="000000"/>
                            </w:rPr>
                          </w:pPr>
                          <w:sdt>
                            <w:sdtPr>
                              <w:alias w:val="Numeris"/>
                              <w:tag w:val="nr_c256ba2b60b5474390325f5b6464fe47"/>
                              <w:id w:val="1849595098"/>
                              <w:lock w:val="sdtLocked"/>
                            </w:sdtPr>
                            <w:sdtEndPr/>
                            <w:sdtContent>
                              <w:r w:rsidR="008F0A46">
                                <w:rPr>
                                  <w:color w:val="000000"/>
                                </w:rPr>
                                <w:t>11.2.2</w:t>
                              </w:r>
                            </w:sdtContent>
                          </w:sdt>
                          <w:r w:rsidR="008F0A46">
                            <w:rPr>
                              <w:color w:val="000000"/>
                            </w:rPr>
                            <w:t>. vidutinius – nuo 16 iki 36 balų,</w:t>
                          </w:r>
                        </w:p>
                      </w:sdtContent>
                    </w:sdt>
                    <w:sdt>
                      <w:sdtPr>
                        <w:alias w:val="11.2.3 p."/>
                        <w:tag w:val="part_a2fab8ad359e4cb6ba36ff361c6b2cad"/>
                        <w:id w:val="1178466022"/>
                        <w:lock w:val="sdtLocked"/>
                      </w:sdtPr>
                      <w:sdtEndPr/>
                      <w:sdtContent>
                        <w:p w14:paraId="305E7746" w14:textId="77777777" w:rsidR="00FB0EEC" w:rsidRDefault="00415204">
                          <w:pPr>
                            <w:widowControl w:val="0"/>
                            <w:suppressAutoHyphens/>
                            <w:ind w:firstLine="567"/>
                            <w:jc w:val="both"/>
                            <w:rPr>
                              <w:color w:val="000000"/>
                            </w:rPr>
                          </w:pPr>
                          <w:sdt>
                            <w:sdtPr>
                              <w:alias w:val="Numeris"/>
                              <w:tag w:val="nr_a2fab8ad359e4cb6ba36ff361c6b2cad"/>
                              <w:id w:val="-1810465760"/>
                              <w:lock w:val="sdtLocked"/>
                            </w:sdtPr>
                            <w:sdtEndPr/>
                            <w:sdtContent>
                              <w:r w:rsidR="008F0A46">
                                <w:rPr>
                                  <w:color w:val="000000"/>
                                </w:rPr>
                                <w:t>11.2.3</w:t>
                              </w:r>
                            </w:sdtContent>
                          </w:sdt>
                          <w:r w:rsidR="008F0A46">
                            <w:rPr>
                              <w:color w:val="000000"/>
                            </w:rPr>
                            <w:t>. didelius – nuo 37 iki 60 balų,</w:t>
                          </w:r>
                        </w:p>
                      </w:sdtContent>
                    </w:sdt>
                    <w:sdt>
                      <w:sdtPr>
                        <w:alias w:val="11.2.4 p."/>
                        <w:tag w:val="part_92d60f5e7ede4f298bc21039b55a9ff0"/>
                        <w:id w:val="-1304996217"/>
                        <w:lock w:val="sdtLocked"/>
                      </w:sdtPr>
                      <w:sdtEndPr/>
                      <w:sdtContent>
                        <w:p w14:paraId="305E7747" w14:textId="77777777" w:rsidR="00FB0EEC" w:rsidRDefault="00415204">
                          <w:pPr>
                            <w:widowControl w:val="0"/>
                            <w:suppressAutoHyphens/>
                            <w:ind w:firstLine="567"/>
                            <w:jc w:val="both"/>
                            <w:rPr>
                              <w:color w:val="000000"/>
                            </w:rPr>
                          </w:pPr>
                          <w:sdt>
                            <w:sdtPr>
                              <w:alias w:val="Numeris"/>
                              <w:tag w:val="nr_92d60f5e7ede4f298bc21039b55a9ff0"/>
                              <w:id w:val="1420302427"/>
                              <w:lock w:val="sdtLocked"/>
                            </w:sdtPr>
                            <w:sdtEndPr/>
                            <w:sdtContent>
                              <w:r w:rsidR="008F0A46">
                                <w:rPr>
                                  <w:color w:val="000000"/>
                                </w:rPr>
                                <w:t>11.2.4</w:t>
                              </w:r>
                            </w:sdtContent>
                          </w:sdt>
                          <w:r w:rsidR="008F0A46">
                            <w:rPr>
                              <w:color w:val="000000"/>
                            </w:rPr>
                            <w:t>. labai didelius – nuo 61 iki 84 balų.</w:t>
                          </w:r>
                        </w:p>
                        <w:p w14:paraId="305E7748" w14:textId="77777777" w:rsidR="00FB0EEC" w:rsidRDefault="00415204">
                          <w:pPr>
                            <w:widowControl w:val="0"/>
                            <w:suppressAutoHyphens/>
                            <w:jc w:val="both"/>
                            <w:rPr>
                              <w:color w:val="000000"/>
                              <w:sz w:val="16"/>
                            </w:rPr>
                          </w:pPr>
                        </w:p>
                      </w:sdtContent>
                    </w:sdt>
                  </w:sdtContent>
                </w:sdt>
              </w:sdtContent>
            </w:sdt>
          </w:sdtContent>
        </w:sdt>
        <w:sdt>
          <w:sdtPr>
            <w:rPr>
              <w:color w:val="000000"/>
            </w:rPr>
            <w:alias w:val="pabaiga"/>
            <w:tag w:val="part_3ada84c2b72a4c3595f9c65e68a8b5a3"/>
            <w:id w:val="2113630836"/>
            <w:lock w:val="sdtLocked"/>
          </w:sdtPr>
          <w:sdtEndPr/>
          <w:sdtContent>
            <w:p w14:paraId="79122462" w14:textId="1DD150FF" w:rsidR="008F0A46" w:rsidRDefault="008F0A46" w:rsidP="008F0A46">
              <w:pPr>
                <w:widowControl w:val="0"/>
                <w:suppressAutoHyphens/>
                <w:jc w:val="center"/>
                <w:rPr>
                  <w:color w:val="000000"/>
                </w:rPr>
              </w:pPr>
              <w:r>
                <w:rPr>
                  <w:color w:val="000000"/>
                </w:rPr>
                <w:t>_________________</w:t>
              </w:r>
            </w:p>
          </w:sdtContent>
        </w:sdt>
      </w:sdtContent>
    </w:sdt>
    <w:sdt>
      <w:sdtPr>
        <w:rPr>
          <w:color w:val="000000"/>
        </w:rPr>
        <w:alias w:val="1 pr."/>
        <w:tag w:val="part_3931244ce1f54b73aa4f9b6319a86c45"/>
        <w:id w:val="-1845387574"/>
        <w:lock w:val="sdtLocked"/>
      </w:sdtPr>
      <w:sdtEndPr>
        <w:rPr>
          <w:color w:val="auto"/>
        </w:rPr>
      </w:sdtEndPr>
      <w:sdtContent>
        <w:p w14:paraId="6B752D11" w14:textId="0C80EC98" w:rsidR="008F0A46" w:rsidRDefault="008F0A46" w:rsidP="008F0A46">
          <w:pPr>
            <w:widowControl w:val="0"/>
            <w:suppressAutoHyphens/>
            <w:jc w:val="center"/>
            <w:rPr>
              <w:color w:val="000000"/>
            </w:rPr>
            <w:sectPr w:rsidR="008F0A46">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567" w:footer="567" w:gutter="0"/>
              <w:cols w:space="1296"/>
              <w:noEndnote/>
              <w:docGrid w:linePitch="326"/>
            </w:sectPr>
          </w:pPr>
        </w:p>
        <w:p w14:paraId="305E774C" w14:textId="2D999C69" w:rsidR="00FB0EEC" w:rsidRDefault="008F0A46">
          <w:pPr>
            <w:ind w:left="9000"/>
          </w:pPr>
          <w:r>
            <w:lastRenderedPageBreak/>
            <w:t xml:space="preserve">Mokinių, turinčių specialiųjų ugdymosi poreikių, grupių </w:t>
          </w:r>
        </w:p>
        <w:p w14:paraId="305E774D" w14:textId="77777777" w:rsidR="00FB0EEC" w:rsidRDefault="008F0A46">
          <w:pPr>
            <w:ind w:left="9000"/>
          </w:pPr>
          <w:r>
            <w:t xml:space="preserve">nustatymo ir jų specialiųjų ugdymosi poreikių skirstymo į </w:t>
          </w:r>
        </w:p>
        <w:p w14:paraId="305E774E" w14:textId="77777777" w:rsidR="00FB0EEC" w:rsidRDefault="008F0A46">
          <w:pPr>
            <w:ind w:left="9000"/>
            <w:rPr>
              <w:b/>
            </w:rPr>
          </w:pPr>
          <w:r>
            <w:t xml:space="preserve">lygius tvarkos aprašo </w:t>
          </w:r>
        </w:p>
        <w:p w14:paraId="305E774F" w14:textId="322DABE1" w:rsidR="00FB0EEC" w:rsidRDefault="00415204">
          <w:pPr>
            <w:ind w:left="9000"/>
          </w:pPr>
          <w:sdt>
            <w:sdtPr>
              <w:alias w:val="Numeris"/>
              <w:tag w:val="nr_3931244ce1f54b73aa4f9b6319a86c45"/>
              <w:id w:val="978267725"/>
              <w:lock w:val="sdtLocked"/>
            </w:sdtPr>
            <w:sdtEndPr/>
            <w:sdtContent>
              <w:r w:rsidR="008F0A46">
                <w:t>1</w:t>
              </w:r>
            </w:sdtContent>
          </w:sdt>
          <w:r w:rsidR="008F0A46">
            <w:t xml:space="preserve"> priedas </w:t>
          </w:r>
        </w:p>
        <w:p w14:paraId="305E7750" w14:textId="77777777" w:rsidR="00FB0EEC" w:rsidRDefault="00FB0EEC"/>
        <w:sdt>
          <w:sdtPr>
            <w:rPr>
              <w:b/>
            </w:rPr>
            <w:alias w:val="Pavadinimas"/>
            <w:tag w:val="title_3931244ce1f54b73aa4f9b6319a86c45"/>
            <w:id w:val="1901392971"/>
            <w:lock w:val="sdtLocked"/>
          </w:sdtPr>
          <w:sdtEndPr/>
          <w:sdtContent>
            <w:p w14:paraId="305E7751" w14:textId="6E687701" w:rsidR="00FB0EEC" w:rsidRDefault="008F0A46">
              <w:pPr>
                <w:jc w:val="center"/>
                <w:rPr>
                  <w:b/>
                </w:rPr>
              </w:pPr>
              <w:r>
                <w:rPr>
                  <w:b/>
                </w:rPr>
                <w:t>NEGALIŲ, SUTRIKIMŲ, MOKYMOSI SUNKUMŲ APIBŪDINIMAS</w:t>
              </w:r>
            </w:p>
          </w:sdtContent>
        </w:sdt>
        <w:p w14:paraId="305E7752" w14:textId="77777777" w:rsidR="00FB0EEC" w:rsidRDefault="00FB0EEC"/>
        <w:sdt>
          <w:sdtPr>
            <w:alias w:val="1 pr. 1 p."/>
            <w:tag w:val="part_62f15875de7447ef9693d966c838eafd"/>
            <w:id w:val="8657889"/>
            <w:lock w:val="sdtLocked"/>
          </w:sdtPr>
          <w:sdtEndPr/>
          <w:sdtContent>
            <w:p w14:paraId="305E7753" w14:textId="77777777" w:rsidR="00FB0EEC" w:rsidRDefault="00415204">
              <w:pPr>
                <w:suppressAutoHyphens/>
                <w:ind w:firstLine="567"/>
                <w:jc w:val="both"/>
              </w:pPr>
              <w:sdt>
                <w:sdtPr>
                  <w:alias w:val="Numeris"/>
                  <w:tag w:val="nr_62f15875de7447ef9693d966c838eafd"/>
                  <w:id w:val="27612835"/>
                  <w:lock w:val="sdtLocked"/>
                </w:sdtPr>
                <w:sdtEndPr/>
                <w:sdtContent>
                  <w:r w:rsidR="008F0A46">
                    <w:rPr>
                      <w:b/>
                    </w:rPr>
                    <w:t>1</w:t>
                  </w:r>
                </w:sdtContent>
              </w:sdt>
              <w:r w:rsidR="008F0A46">
                <w:rPr>
                  <w:b/>
                </w:rPr>
                <w:t>. Negalioms</w:t>
              </w:r>
              <w:r w:rsidR="008F0A46">
                <w:t xml:space="preserve"> priskiriami raidos, sensorinių, fizinių funkcijų ir kiti įgimti ar įgyti sveikatos sutrikimai (sutrikimo kilmė gali būti biologinė, pedagoginėmis priemonėmis pašalinti priežasčių neįmanoma), kurie trukdo pažinti, tyrinėti aplinką, siekti akademinių žinių, trikdo socialinę, emocinę ir asmenybės raidą. Šiems asmenims gali būti reikalinga kitų žmonių priežiūra, jiems skiriamos socialinės ir medicininės paslaugos, teikiama švietimo pagalba. Mokymosi aplinkos ir Bendrojo ugdymo programų pritaikymas priklauso nuo asmens negalios pobūdžio ir ugdymosi poreikių.</w:t>
              </w:r>
            </w:p>
            <w:p w14:paraId="305E7754" w14:textId="77777777" w:rsidR="00FB0EEC" w:rsidRDefault="00FB0EEC">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805"/>
              </w:tblGrid>
              <w:tr w:rsidR="00FB0EEC" w14:paraId="305E7757" w14:textId="77777777">
                <w:trPr>
                  <w:cantSplit/>
                  <w:trHeight w:val="20"/>
                  <w:tblHeader/>
                </w:trPr>
                <w:tc>
                  <w:tcPr>
                    <w:tcW w:w="2943" w:type="dxa"/>
                  </w:tcPr>
                  <w:p w14:paraId="305E7755" w14:textId="77777777" w:rsidR="00FB0EEC" w:rsidRDefault="008F0A46">
                    <w:pPr>
                      <w:suppressAutoHyphens/>
                      <w:jc w:val="center"/>
                      <w:rPr>
                        <w:sz w:val="22"/>
                      </w:rPr>
                    </w:pPr>
                    <w:r>
                      <w:rPr>
                        <w:b/>
                        <w:sz w:val="22"/>
                      </w:rPr>
                      <w:t>NEGALIOS</w:t>
                    </w:r>
                  </w:p>
                </w:tc>
                <w:tc>
                  <w:tcPr>
                    <w:tcW w:w="11805" w:type="dxa"/>
                  </w:tcPr>
                  <w:p w14:paraId="305E7756" w14:textId="77777777" w:rsidR="00FB0EEC" w:rsidRDefault="008F0A46">
                    <w:pPr>
                      <w:suppressAutoHyphens/>
                      <w:jc w:val="center"/>
                      <w:rPr>
                        <w:b/>
                        <w:sz w:val="22"/>
                      </w:rPr>
                    </w:pPr>
                    <w:r>
                      <w:rPr>
                        <w:b/>
                        <w:sz w:val="22"/>
                      </w:rPr>
                      <w:t>NEGALIOS APIBŪDINIMAS</w:t>
                    </w:r>
                  </w:p>
                </w:tc>
              </w:tr>
              <w:tr w:rsidR="00FB0EEC" w14:paraId="305E775A" w14:textId="77777777">
                <w:trPr>
                  <w:cantSplit/>
                  <w:trHeight w:val="20"/>
                </w:trPr>
                <w:tc>
                  <w:tcPr>
                    <w:tcW w:w="2943" w:type="dxa"/>
                  </w:tcPr>
                  <w:p w14:paraId="305E7758" w14:textId="77777777" w:rsidR="00FB0EEC" w:rsidRDefault="008F0A46">
                    <w:pPr>
                      <w:suppressAutoHyphens/>
                      <w:rPr>
                        <w:b/>
                        <w:sz w:val="22"/>
                      </w:rPr>
                    </w:pPr>
                    <w:r>
                      <w:rPr>
                        <w:b/>
                        <w:sz w:val="22"/>
                      </w:rPr>
                      <w:t>1. INTELEKTO SUTRIKIMAS</w:t>
                    </w:r>
                  </w:p>
                </w:tc>
                <w:tc>
                  <w:tcPr>
                    <w:tcW w:w="11805" w:type="dxa"/>
                  </w:tcPr>
                  <w:p w14:paraId="305E7759" w14:textId="77777777" w:rsidR="00FB0EEC" w:rsidRDefault="008F0A46">
                    <w:pPr>
                      <w:suppressAutoHyphens/>
                      <w:rPr>
                        <w:sz w:val="22"/>
                      </w:rPr>
                    </w:pPr>
                    <w:r>
                      <w:rPr>
                        <w:sz w:val="22"/>
                      </w:rPr>
                      <w:t>Intelekto sutrikimas – pasireiškiantis pažintinės veiklos, kalbinių, motorinių gebėjimų pažeidimais, taip pat adaptyvaus elgesio sutrikinimu. Asmenims būdingas adaptyvaus elgesio sutrikimas bent keliose iš nurodytų sričių: komunikacija, savitvarka, buities, socialiniai, sveikatos ir saugumo įgūdžiai, laisvalaikio leidimas, savireguliacija ir veiklos organizacija, akademinių žinių taikymas kasdieniame gyvenime.</w:t>
                    </w:r>
                  </w:p>
                </w:tc>
              </w:tr>
              <w:tr w:rsidR="00FB0EEC" w14:paraId="305E775D" w14:textId="77777777">
                <w:trPr>
                  <w:cantSplit/>
                  <w:trHeight w:val="20"/>
                </w:trPr>
                <w:tc>
                  <w:tcPr>
                    <w:tcW w:w="2943" w:type="dxa"/>
                  </w:tcPr>
                  <w:p w14:paraId="305E775B" w14:textId="77777777" w:rsidR="00FB0EEC" w:rsidRDefault="008F0A46">
                    <w:pPr>
                      <w:suppressAutoHyphens/>
                      <w:rPr>
                        <w:sz w:val="22"/>
                      </w:rPr>
                    </w:pPr>
                    <w:r>
                      <w:rPr>
                        <w:b/>
                        <w:sz w:val="22"/>
                      </w:rPr>
                      <w:t>1.1. Nežymus intelekto sutrikimas</w:t>
                    </w:r>
                  </w:p>
                </w:tc>
                <w:tc>
                  <w:tcPr>
                    <w:tcW w:w="11805" w:type="dxa"/>
                  </w:tcPr>
                  <w:p w14:paraId="305E775C" w14:textId="77777777" w:rsidR="00FB0EEC" w:rsidRDefault="008F0A46">
                    <w:pPr>
                      <w:suppressAutoHyphens/>
                      <w:rPr>
                        <w:sz w:val="22"/>
                      </w:rPr>
                    </w:pPr>
                    <w:r>
                      <w:rPr>
                        <w:sz w:val="22"/>
                      </w:rPr>
                      <w:t>Intelekto koeficiento (toliau – IQ) intervalas 50–69</w:t>
                    </w:r>
                  </w:p>
                </w:tc>
              </w:tr>
              <w:tr w:rsidR="00FB0EEC" w14:paraId="305E7760" w14:textId="77777777">
                <w:trPr>
                  <w:cantSplit/>
                  <w:trHeight w:val="20"/>
                </w:trPr>
                <w:tc>
                  <w:tcPr>
                    <w:tcW w:w="2943" w:type="dxa"/>
                  </w:tcPr>
                  <w:p w14:paraId="305E775E" w14:textId="77777777" w:rsidR="00FB0EEC" w:rsidRDefault="008F0A46">
                    <w:pPr>
                      <w:suppressAutoHyphens/>
                      <w:rPr>
                        <w:sz w:val="22"/>
                      </w:rPr>
                    </w:pPr>
                    <w:r>
                      <w:rPr>
                        <w:b/>
                        <w:sz w:val="22"/>
                      </w:rPr>
                      <w:t>1.2. Vidutinis intelekto sutrikimas</w:t>
                    </w:r>
                  </w:p>
                </w:tc>
                <w:tc>
                  <w:tcPr>
                    <w:tcW w:w="11805" w:type="dxa"/>
                  </w:tcPr>
                  <w:p w14:paraId="305E775F" w14:textId="77777777" w:rsidR="00FB0EEC" w:rsidRDefault="008F0A46">
                    <w:pPr>
                      <w:suppressAutoHyphens/>
                      <w:rPr>
                        <w:sz w:val="22"/>
                      </w:rPr>
                    </w:pPr>
                    <w:r>
                      <w:rPr>
                        <w:sz w:val="22"/>
                      </w:rPr>
                      <w:t>IQ intervalas 35–49</w:t>
                    </w:r>
                  </w:p>
                </w:tc>
              </w:tr>
              <w:tr w:rsidR="00FB0EEC" w14:paraId="305E7763" w14:textId="77777777">
                <w:trPr>
                  <w:cantSplit/>
                  <w:trHeight w:val="20"/>
                </w:trPr>
                <w:tc>
                  <w:tcPr>
                    <w:tcW w:w="2943" w:type="dxa"/>
                  </w:tcPr>
                  <w:p w14:paraId="305E7761" w14:textId="77777777" w:rsidR="00FB0EEC" w:rsidRDefault="008F0A46">
                    <w:pPr>
                      <w:suppressAutoHyphens/>
                      <w:rPr>
                        <w:sz w:val="22"/>
                      </w:rPr>
                    </w:pPr>
                    <w:r>
                      <w:rPr>
                        <w:b/>
                        <w:sz w:val="22"/>
                      </w:rPr>
                      <w:t>1.3. Žymus intelekto sutrikimas</w:t>
                    </w:r>
                  </w:p>
                </w:tc>
                <w:tc>
                  <w:tcPr>
                    <w:tcW w:w="11805" w:type="dxa"/>
                  </w:tcPr>
                  <w:p w14:paraId="305E7762" w14:textId="77777777" w:rsidR="00FB0EEC" w:rsidRDefault="008F0A46">
                    <w:pPr>
                      <w:suppressAutoHyphens/>
                      <w:rPr>
                        <w:sz w:val="22"/>
                      </w:rPr>
                    </w:pPr>
                    <w:r>
                      <w:rPr>
                        <w:sz w:val="22"/>
                      </w:rPr>
                      <w:t>IQ intervalas 20–34</w:t>
                    </w:r>
                  </w:p>
                </w:tc>
              </w:tr>
              <w:tr w:rsidR="00FB0EEC" w14:paraId="305E7766" w14:textId="77777777">
                <w:trPr>
                  <w:cantSplit/>
                  <w:trHeight w:val="20"/>
                </w:trPr>
                <w:tc>
                  <w:tcPr>
                    <w:tcW w:w="2943" w:type="dxa"/>
                  </w:tcPr>
                  <w:p w14:paraId="305E7764" w14:textId="77777777" w:rsidR="00FB0EEC" w:rsidRDefault="008F0A46">
                    <w:pPr>
                      <w:suppressAutoHyphens/>
                      <w:rPr>
                        <w:sz w:val="22"/>
                      </w:rPr>
                    </w:pPr>
                    <w:r>
                      <w:rPr>
                        <w:b/>
                        <w:sz w:val="22"/>
                      </w:rPr>
                      <w:t>1.4. Labai žymus intelekto sutrikimas</w:t>
                    </w:r>
                  </w:p>
                </w:tc>
                <w:tc>
                  <w:tcPr>
                    <w:tcW w:w="11805" w:type="dxa"/>
                  </w:tcPr>
                  <w:p w14:paraId="305E7765" w14:textId="77777777" w:rsidR="00FB0EEC" w:rsidRDefault="008F0A46">
                    <w:pPr>
                      <w:suppressAutoHyphens/>
                      <w:rPr>
                        <w:sz w:val="22"/>
                      </w:rPr>
                    </w:pPr>
                    <w:r>
                      <w:rPr>
                        <w:sz w:val="22"/>
                      </w:rPr>
                      <w:t>IQ žemesnis nei 20</w:t>
                    </w:r>
                  </w:p>
                </w:tc>
              </w:tr>
              <w:tr w:rsidR="00FB0EEC" w14:paraId="305E7769" w14:textId="77777777">
                <w:trPr>
                  <w:cantSplit/>
                  <w:trHeight w:val="20"/>
                </w:trPr>
                <w:tc>
                  <w:tcPr>
                    <w:tcW w:w="2943" w:type="dxa"/>
                  </w:tcPr>
                  <w:p w14:paraId="305E7767" w14:textId="77777777" w:rsidR="00FB0EEC" w:rsidRDefault="008F0A46">
                    <w:pPr>
                      <w:suppressAutoHyphens/>
                      <w:rPr>
                        <w:b/>
                        <w:sz w:val="22"/>
                      </w:rPr>
                    </w:pPr>
                    <w:r>
                      <w:rPr>
                        <w:b/>
                        <w:sz w:val="22"/>
                      </w:rPr>
                      <w:t>1.5. Nepatikslintas intelekto sutrikimas</w:t>
                    </w:r>
                  </w:p>
                </w:tc>
                <w:tc>
                  <w:tcPr>
                    <w:tcW w:w="11805" w:type="dxa"/>
                  </w:tcPr>
                  <w:p w14:paraId="305E7768" w14:textId="77777777" w:rsidR="00FB0EEC" w:rsidRDefault="008F0A46">
                    <w:pPr>
                      <w:suppressAutoHyphens/>
                      <w:rPr>
                        <w:sz w:val="22"/>
                      </w:rPr>
                    </w:pPr>
                    <w:r>
                      <w:rPr>
                        <w:sz w:val="22"/>
                      </w:rPr>
                      <w:t>Kai yra aiškus protinis atsilikimas, tačiau turimos informacijos nepakanka, kad asmenį būtų galima priskirti vienam iš 1.1–1.4 punktuose nurodytų sutrikimų.</w:t>
                    </w:r>
                  </w:p>
                </w:tc>
              </w:tr>
              <w:tr w:rsidR="00FB0EEC" w14:paraId="305E776C" w14:textId="77777777">
                <w:trPr>
                  <w:cantSplit/>
                  <w:trHeight w:val="20"/>
                </w:trPr>
                <w:tc>
                  <w:tcPr>
                    <w:tcW w:w="2943" w:type="dxa"/>
                  </w:tcPr>
                  <w:p w14:paraId="305E776A" w14:textId="77777777" w:rsidR="00FB0EEC" w:rsidRDefault="008F0A46">
                    <w:pPr>
                      <w:suppressAutoHyphens/>
                      <w:rPr>
                        <w:b/>
                        <w:i/>
                        <w:sz w:val="22"/>
                      </w:rPr>
                    </w:pPr>
                    <w:r>
                      <w:rPr>
                        <w:b/>
                        <w:sz w:val="22"/>
                      </w:rPr>
                      <w:t>2. Regos sutrikimas</w:t>
                    </w:r>
                  </w:p>
                </w:tc>
                <w:tc>
                  <w:tcPr>
                    <w:tcW w:w="11805" w:type="dxa"/>
                  </w:tcPr>
                  <w:p w14:paraId="305E776B" w14:textId="77777777" w:rsidR="00FB0EEC" w:rsidRDefault="008F0A46">
                    <w:pPr>
                      <w:rPr>
                        <w:i/>
                        <w:sz w:val="22"/>
                      </w:rPr>
                    </w:pPr>
                    <w:r>
                      <w:rPr>
                        <w:sz w:val="22"/>
                      </w:rPr>
                      <w:t>Regimojo pojūčio ir regimojo suvokimo sutrikimas, kurio negalima koreguoti akiniais ar kontaktiniais lęšiais</w:t>
                    </w:r>
                    <w:r>
                      <w:rPr>
                        <w:i/>
                        <w:sz w:val="22"/>
                      </w:rPr>
                      <w:t xml:space="preserve"> </w:t>
                    </w:r>
                    <w:r>
                      <w:rPr>
                        <w:sz w:val="22"/>
                      </w:rPr>
                      <w:t xml:space="preserve">iki normalaus regėjimo, trukdantis normaliai raidai, mokymuisi, orientavimuisi erdvėje, savarankiškam gyvenimui. </w:t>
                    </w:r>
                  </w:p>
                </w:tc>
              </w:tr>
              <w:tr w:rsidR="00FB0EEC" w14:paraId="305E776F" w14:textId="77777777">
                <w:trPr>
                  <w:cantSplit/>
                  <w:trHeight w:val="20"/>
                </w:trPr>
                <w:tc>
                  <w:tcPr>
                    <w:tcW w:w="2943" w:type="dxa"/>
                  </w:tcPr>
                  <w:p w14:paraId="305E776D" w14:textId="77777777" w:rsidR="00FB0EEC" w:rsidRDefault="008F0A46">
                    <w:pPr>
                      <w:suppressAutoHyphens/>
                      <w:rPr>
                        <w:b/>
                        <w:i/>
                        <w:sz w:val="22"/>
                      </w:rPr>
                    </w:pPr>
                    <w:r>
                      <w:rPr>
                        <w:b/>
                        <w:sz w:val="22"/>
                      </w:rPr>
                      <w:t>2.1. Vidutinė silpnaregystė</w:t>
                    </w:r>
                  </w:p>
                </w:tc>
                <w:tc>
                  <w:tcPr>
                    <w:tcW w:w="11805" w:type="dxa"/>
                  </w:tcPr>
                  <w:p w14:paraId="305E776E" w14:textId="77777777" w:rsidR="00FB0EEC" w:rsidRDefault="008F0A46">
                    <w:pPr>
                      <w:suppressAutoHyphens/>
                      <w:rPr>
                        <w:sz w:val="22"/>
                      </w:rPr>
                    </w:pPr>
                    <w:r>
                      <w:rPr>
                        <w:sz w:val="22"/>
                      </w:rPr>
                      <w:t>Regėjimo aštrumas geriau matančia akimi su korekcija 0,3–0,1 (30–10 procentų), akiplotis 20–60 laipsnių</w:t>
                    </w:r>
                  </w:p>
                </w:tc>
              </w:tr>
              <w:tr w:rsidR="00FB0EEC" w14:paraId="305E7772" w14:textId="77777777">
                <w:trPr>
                  <w:cantSplit/>
                  <w:trHeight w:val="20"/>
                </w:trPr>
                <w:tc>
                  <w:tcPr>
                    <w:tcW w:w="2943" w:type="dxa"/>
                  </w:tcPr>
                  <w:p w14:paraId="305E7770" w14:textId="77777777" w:rsidR="00FB0EEC" w:rsidRDefault="008F0A46">
                    <w:pPr>
                      <w:suppressAutoHyphens/>
                      <w:rPr>
                        <w:b/>
                        <w:i/>
                        <w:sz w:val="22"/>
                      </w:rPr>
                    </w:pPr>
                    <w:r>
                      <w:rPr>
                        <w:b/>
                        <w:sz w:val="22"/>
                      </w:rPr>
                      <w:t>2.2. Žymi silpnaregystė</w:t>
                    </w:r>
                  </w:p>
                </w:tc>
                <w:tc>
                  <w:tcPr>
                    <w:tcW w:w="11805" w:type="dxa"/>
                  </w:tcPr>
                  <w:p w14:paraId="305E7771" w14:textId="77777777" w:rsidR="00FB0EEC" w:rsidRDefault="008F0A46">
                    <w:pPr>
                      <w:rPr>
                        <w:sz w:val="22"/>
                      </w:rPr>
                    </w:pPr>
                    <w:r>
                      <w:rPr>
                        <w:sz w:val="22"/>
                      </w:rPr>
                      <w:t>Regėjimo aštrumas geriau matančia akimi su korekcija 0,1–0,05 (10–5 procentų), akipločio susiaurėjimas 10–20 laipsnių</w:t>
                    </w:r>
                  </w:p>
                </w:tc>
              </w:tr>
              <w:tr w:rsidR="00FB0EEC" w14:paraId="305E7775" w14:textId="77777777">
                <w:trPr>
                  <w:cantSplit/>
                  <w:trHeight w:val="20"/>
                </w:trPr>
                <w:tc>
                  <w:tcPr>
                    <w:tcW w:w="2943" w:type="dxa"/>
                  </w:tcPr>
                  <w:p w14:paraId="305E7773" w14:textId="77777777" w:rsidR="00FB0EEC" w:rsidRDefault="008F0A46">
                    <w:pPr>
                      <w:suppressAutoHyphens/>
                      <w:rPr>
                        <w:sz w:val="22"/>
                      </w:rPr>
                    </w:pPr>
                    <w:r>
                      <w:rPr>
                        <w:b/>
                        <w:sz w:val="22"/>
                      </w:rPr>
                      <w:t>2.3. Aklumas su regėjimo likučiu</w:t>
                    </w:r>
                  </w:p>
                </w:tc>
                <w:tc>
                  <w:tcPr>
                    <w:tcW w:w="11805" w:type="dxa"/>
                  </w:tcPr>
                  <w:p w14:paraId="305E7774" w14:textId="77777777" w:rsidR="00FB0EEC" w:rsidRDefault="008F0A46">
                    <w:pPr>
                      <w:rPr>
                        <w:sz w:val="22"/>
                      </w:rPr>
                    </w:pPr>
                    <w:r>
                      <w:rPr>
                        <w:sz w:val="22"/>
                      </w:rPr>
                      <w:t>Regėjimo aštrumas geriau matančia akimi su korekcija 0,04–0,01 (4–1 procento), akipločio susiaurėjimas iki 10 laipsnių</w:t>
                    </w:r>
                  </w:p>
                </w:tc>
              </w:tr>
              <w:tr w:rsidR="00FB0EEC" w14:paraId="305E7779" w14:textId="77777777">
                <w:trPr>
                  <w:cantSplit/>
                  <w:trHeight w:val="20"/>
                </w:trPr>
                <w:tc>
                  <w:tcPr>
                    <w:tcW w:w="2943" w:type="dxa"/>
                  </w:tcPr>
                  <w:p w14:paraId="305E7776" w14:textId="77777777" w:rsidR="00FB0EEC" w:rsidRDefault="008F0A46">
                    <w:pPr>
                      <w:suppressAutoHyphens/>
                      <w:rPr>
                        <w:b/>
                        <w:sz w:val="22"/>
                      </w:rPr>
                    </w:pPr>
                    <w:r>
                      <w:rPr>
                        <w:b/>
                        <w:sz w:val="22"/>
                      </w:rPr>
                      <w:t>2.4. Praktiškas aklumas</w:t>
                    </w:r>
                  </w:p>
                </w:tc>
                <w:tc>
                  <w:tcPr>
                    <w:tcW w:w="11805" w:type="dxa"/>
                  </w:tcPr>
                  <w:p w14:paraId="305E7777" w14:textId="77777777" w:rsidR="00FB0EEC" w:rsidRDefault="008F0A46">
                    <w:pPr>
                      <w:rPr>
                        <w:sz w:val="22"/>
                      </w:rPr>
                    </w:pPr>
                    <w:r>
                      <w:rPr>
                        <w:sz w:val="22"/>
                      </w:rPr>
                      <w:t xml:space="preserve">Regėjimo aštrumas geriau matančia akimi su korekcija 0,01– šviesos, tamsos skyrimas (1 procentas – šviesos, tamsos skyrimas). </w:t>
                    </w:r>
                  </w:p>
                  <w:p w14:paraId="305E7778" w14:textId="77777777" w:rsidR="00FB0EEC" w:rsidRDefault="008F0A46">
                    <w:pPr>
                      <w:rPr>
                        <w:sz w:val="22"/>
                      </w:rPr>
                    </w:pPr>
                    <w:r>
                      <w:rPr>
                        <w:sz w:val="22"/>
                      </w:rPr>
                      <w:t>Beveik be akipločio.</w:t>
                    </w:r>
                  </w:p>
                </w:tc>
              </w:tr>
              <w:tr w:rsidR="00FB0EEC" w14:paraId="305E777C" w14:textId="77777777">
                <w:trPr>
                  <w:cantSplit/>
                  <w:trHeight w:val="20"/>
                </w:trPr>
                <w:tc>
                  <w:tcPr>
                    <w:tcW w:w="2943" w:type="dxa"/>
                  </w:tcPr>
                  <w:p w14:paraId="305E777A" w14:textId="77777777" w:rsidR="00FB0EEC" w:rsidRDefault="008F0A46">
                    <w:pPr>
                      <w:suppressAutoHyphens/>
                      <w:rPr>
                        <w:b/>
                        <w:i/>
                        <w:sz w:val="22"/>
                      </w:rPr>
                    </w:pPr>
                    <w:r>
                      <w:rPr>
                        <w:b/>
                        <w:sz w:val="22"/>
                      </w:rPr>
                      <w:t>2.5. Visiškas aklumas</w:t>
                    </w:r>
                  </w:p>
                </w:tc>
                <w:tc>
                  <w:tcPr>
                    <w:tcW w:w="11805" w:type="dxa"/>
                  </w:tcPr>
                  <w:p w14:paraId="305E777B" w14:textId="77777777" w:rsidR="00FB0EEC" w:rsidRDefault="008F0A46">
                    <w:pPr>
                      <w:suppressAutoHyphens/>
                      <w:rPr>
                        <w:sz w:val="22"/>
                      </w:rPr>
                    </w:pPr>
                    <w:r>
                      <w:rPr>
                        <w:sz w:val="22"/>
                      </w:rPr>
                      <w:t>Šviesos jutimo nėra. Aplinką suvokia kitais pojūčiais (klausa, uosle, lytėjimu ir kt.).</w:t>
                    </w:r>
                  </w:p>
                </w:tc>
              </w:tr>
              <w:tr w:rsidR="00FB0EEC" w14:paraId="305E777F" w14:textId="77777777">
                <w:trPr>
                  <w:cantSplit/>
                  <w:trHeight w:val="20"/>
                </w:trPr>
                <w:tc>
                  <w:tcPr>
                    <w:tcW w:w="2943" w:type="dxa"/>
                  </w:tcPr>
                  <w:p w14:paraId="305E777D" w14:textId="77777777" w:rsidR="00FB0EEC" w:rsidRDefault="008F0A46">
                    <w:pPr>
                      <w:rPr>
                        <w:b/>
                        <w:sz w:val="22"/>
                      </w:rPr>
                    </w:pPr>
                    <w:r>
                      <w:rPr>
                        <w:b/>
                        <w:sz w:val="22"/>
                      </w:rPr>
                      <w:t>2.6. Kiti regėjimo sutrikimai</w:t>
                    </w:r>
                  </w:p>
                </w:tc>
                <w:tc>
                  <w:tcPr>
                    <w:tcW w:w="11805" w:type="dxa"/>
                  </w:tcPr>
                  <w:p w14:paraId="305E777E" w14:textId="77777777" w:rsidR="00FB0EEC" w:rsidRDefault="008F0A46">
                    <w:pPr>
                      <w:suppressAutoHyphens/>
                      <w:rPr>
                        <w:sz w:val="22"/>
                      </w:rPr>
                    </w:pPr>
                    <w:r>
                      <w:rPr>
                        <w:sz w:val="22"/>
                      </w:rPr>
                      <w:t>Regos sutrikimai neapibrėžti 2.1–2.5 punktuose.</w:t>
                    </w:r>
                  </w:p>
                </w:tc>
              </w:tr>
              <w:tr w:rsidR="00FB0EEC" w14:paraId="305E7782" w14:textId="77777777">
                <w:trPr>
                  <w:cantSplit/>
                  <w:trHeight w:val="20"/>
                </w:trPr>
                <w:tc>
                  <w:tcPr>
                    <w:tcW w:w="2943" w:type="dxa"/>
                  </w:tcPr>
                  <w:p w14:paraId="305E7780" w14:textId="77777777" w:rsidR="00FB0EEC" w:rsidRDefault="008F0A46">
                    <w:pPr>
                      <w:suppressAutoHyphens/>
                      <w:rPr>
                        <w:b/>
                        <w:sz w:val="22"/>
                      </w:rPr>
                    </w:pPr>
                    <w:r>
                      <w:rPr>
                        <w:b/>
                        <w:sz w:val="22"/>
                      </w:rPr>
                      <w:t>3. Klausos sutrikimai</w:t>
                    </w:r>
                  </w:p>
                </w:tc>
                <w:tc>
                  <w:tcPr>
                    <w:tcW w:w="11805" w:type="dxa"/>
                  </w:tcPr>
                  <w:p w14:paraId="305E7781" w14:textId="77777777" w:rsidR="00FB0EEC" w:rsidRDefault="008F0A46">
                    <w:pPr>
                      <w:suppressAutoHyphens/>
                      <w:rPr>
                        <w:sz w:val="22"/>
                      </w:rPr>
                    </w:pPr>
                    <w:r>
                      <w:rPr>
                        <w:sz w:val="22"/>
                      </w:rPr>
                      <w:t xml:space="preserve">Girdimojo jutimo ir suvokimo trūkumai, trukdantys suvokti ir apdoroti garsinę informaciją, išmokti sakytinės kalbos ir bendrauti ja. Asmenims, turintiems klausos sutrikimų, būdingas antrinio pobūdžio specifinis sakytinės kalbos neišsivystymas (nežymus, vidutinis, žymus), kurio laipsnį lemia klausos sutrikimo laikotarpis (klausos sutrikimas gali būti ikikalbinis ar pokalbinis), klausos sutrikimo laipsnis, vaiko ugdymo sąlygos ir individualūs ugdytinio ypatumai. Klausos sutrikimo (netekimo) laipsnis nustatomas pagal audiometrinio tyrimo duomenis. </w:t>
                    </w:r>
                  </w:p>
                </w:tc>
              </w:tr>
              <w:tr w:rsidR="00FB0EEC" w14:paraId="305E7785" w14:textId="77777777">
                <w:trPr>
                  <w:cantSplit/>
                  <w:trHeight w:val="20"/>
                </w:trPr>
                <w:tc>
                  <w:tcPr>
                    <w:tcW w:w="2943" w:type="dxa"/>
                  </w:tcPr>
                  <w:p w14:paraId="305E7783" w14:textId="77777777" w:rsidR="00FB0EEC" w:rsidRDefault="008F0A46">
                    <w:pPr>
                      <w:rPr>
                        <w:b/>
                        <w:sz w:val="22"/>
                      </w:rPr>
                    </w:pPr>
                    <w:r>
                      <w:rPr>
                        <w:b/>
                        <w:sz w:val="22"/>
                      </w:rPr>
                      <w:t>3.1. Nežymus klausos sutrikimas</w:t>
                    </w:r>
                  </w:p>
                </w:tc>
                <w:tc>
                  <w:tcPr>
                    <w:tcW w:w="11805" w:type="dxa"/>
                  </w:tcPr>
                  <w:p w14:paraId="305E7784" w14:textId="77777777" w:rsidR="00FB0EEC" w:rsidRDefault="008F0A46">
                    <w:pPr>
                      <w:suppressAutoHyphens/>
                      <w:rPr>
                        <w:sz w:val="22"/>
                      </w:rPr>
                    </w:pPr>
                    <w:r>
                      <w:rPr>
                        <w:sz w:val="22"/>
                      </w:rPr>
                      <w:t xml:space="preserve">Klausos susilpnėjimo vidurkių diapazonas – 26–40 decibelų. </w:t>
                    </w:r>
                  </w:p>
                </w:tc>
              </w:tr>
              <w:tr w:rsidR="00FB0EEC" w14:paraId="305E7788" w14:textId="77777777">
                <w:trPr>
                  <w:cantSplit/>
                  <w:trHeight w:val="20"/>
                </w:trPr>
                <w:tc>
                  <w:tcPr>
                    <w:tcW w:w="2943" w:type="dxa"/>
                  </w:tcPr>
                  <w:p w14:paraId="305E7786" w14:textId="77777777" w:rsidR="00FB0EEC" w:rsidRDefault="008F0A46">
                    <w:pPr>
                      <w:suppressAutoHyphens/>
                      <w:rPr>
                        <w:b/>
                        <w:i/>
                        <w:sz w:val="22"/>
                      </w:rPr>
                    </w:pPr>
                    <w:r>
                      <w:rPr>
                        <w:b/>
                        <w:sz w:val="22"/>
                      </w:rPr>
                      <w:t>3.2. Vidutinis klausos sutrikimas</w:t>
                    </w:r>
                  </w:p>
                </w:tc>
                <w:tc>
                  <w:tcPr>
                    <w:tcW w:w="11805" w:type="dxa"/>
                  </w:tcPr>
                  <w:p w14:paraId="305E7787" w14:textId="77777777" w:rsidR="00FB0EEC" w:rsidRDefault="008F0A46">
                    <w:pPr>
                      <w:suppressAutoHyphens/>
                      <w:rPr>
                        <w:sz w:val="22"/>
                      </w:rPr>
                    </w:pPr>
                    <w:r>
                      <w:rPr>
                        <w:sz w:val="22"/>
                      </w:rPr>
                      <w:t xml:space="preserve">Klausos susilpnėjimo vidurkių diapazonas – 41–55 decibelai. </w:t>
                    </w:r>
                  </w:p>
                </w:tc>
              </w:tr>
              <w:tr w:rsidR="00FB0EEC" w14:paraId="305E778B" w14:textId="77777777">
                <w:trPr>
                  <w:cantSplit/>
                  <w:trHeight w:val="20"/>
                </w:trPr>
                <w:tc>
                  <w:tcPr>
                    <w:tcW w:w="2943" w:type="dxa"/>
                  </w:tcPr>
                  <w:p w14:paraId="305E7789" w14:textId="77777777" w:rsidR="00FB0EEC" w:rsidRDefault="008F0A46">
                    <w:pPr>
                      <w:suppressAutoHyphens/>
                      <w:rPr>
                        <w:b/>
                        <w:sz w:val="22"/>
                      </w:rPr>
                    </w:pPr>
                    <w:r>
                      <w:rPr>
                        <w:b/>
                        <w:sz w:val="22"/>
                      </w:rPr>
                      <w:t>3.3. Žymus klausos sutrikimas</w:t>
                    </w:r>
                  </w:p>
                </w:tc>
                <w:tc>
                  <w:tcPr>
                    <w:tcW w:w="11805" w:type="dxa"/>
                  </w:tcPr>
                  <w:p w14:paraId="305E778A" w14:textId="77777777" w:rsidR="00FB0EEC" w:rsidRDefault="008F0A46">
                    <w:pPr>
                      <w:suppressAutoHyphens/>
                      <w:rPr>
                        <w:sz w:val="22"/>
                      </w:rPr>
                    </w:pPr>
                    <w:r>
                      <w:rPr>
                        <w:sz w:val="22"/>
                      </w:rPr>
                      <w:t xml:space="preserve">Klausos susilpnėjimo vidurkių diapazonas – 56–70 decibelų. </w:t>
                    </w:r>
                  </w:p>
                </w:tc>
              </w:tr>
              <w:tr w:rsidR="00FB0EEC" w14:paraId="305E778E" w14:textId="77777777">
                <w:trPr>
                  <w:cantSplit/>
                  <w:trHeight w:val="20"/>
                </w:trPr>
                <w:tc>
                  <w:tcPr>
                    <w:tcW w:w="2943" w:type="dxa"/>
                  </w:tcPr>
                  <w:p w14:paraId="305E778C" w14:textId="77777777" w:rsidR="00FB0EEC" w:rsidRDefault="008F0A46">
                    <w:pPr>
                      <w:suppressAutoHyphens/>
                      <w:rPr>
                        <w:b/>
                        <w:i/>
                        <w:sz w:val="22"/>
                      </w:rPr>
                    </w:pPr>
                    <w:r>
                      <w:rPr>
                        <w:b/>
                        <w:sz w:val="22"/>
                      </w:rPr>
                      <w:t>3.4. Labai žymus klausos sutrikimas</w:t>
                    </w:r>
                  </w:p>
                </w:tc>
                <w:tc>
                  <w:tcPr>
                    <w:tcW w:w="11805" w:type="dxa"/>
                  </w:tcPr>
                  <w:p w14:paraId="305E778D" w14:textId="77777777" w:rsidR="00FB0EEC" w:rsidRDefault="008F0A46">
                    <w:pPr>
                      <w:rPr>
                        <w:sz w:val="22"/>
                      </w:rPr>
                    </w:pPr>
                    <w:r>
                      <w:rPr>
                        <w:sz w:val="22"/>
                      </w:rPr>
                      <w:t xml:space="preserve">71–90 decibelų. </w:t>
                    </w:r>
                  </w:p>
                </w:tc>
              </w:tr>
              <w:tr w:rsidR="00FB0EEC" w14:paraId="305E7791" w14:textId="77777777">
                <w:trPr>
                  <w:cantSplit/>
                  <w:trHeight w:val="20"/>
                </w:trPr>
                <w:tc>
                  <w:tcPr>
                    <w:tcW w:w="2943" w:type="dxa"/>
                  </w:tcPr>
                  <w:p w14:paraId="305E778F" w14:textId="77777777" w:rsidR="00FB0EEC" w:rsidRDefault="008F0A46">
                    <w:pPr>
                      <w:suppressAutoHyphens/>
                      <w:rPr>
                        <w:b/>
                        <w:i/>
                        <w:sz w:val="22"/>
                      </w:rPr>
                    </w:pPr>
                    <w:r>
                      <w:rPr>
                        <w:b/>
                        <w:sz w:val="22"/>
                      </w:rPr>
                      <w:t>3.5. Gilus klausos sutrikimas (kurtumas)</w:t>
                    </w:r>
                  </w:p>
                </w:tc>
                <w:tc>
                  <w:tcPr>
                    <w:tcW w:w="11805" w:type="dxa"/>
                  </w:tcPr>
                  <w:p w14:paraId="305E7790" w14:textId="77777777" w:rsidR="00FB0EEC" w:rsidRDefault="008F0A46">
                    <w:pPr>
                      <w:rPr>
                        <w:sz w:val="22"/>
                      </w:rPr>
                    </w:pPr>
                    <w:r>
                      <w:rPr>
                        <w:sz w:val="22"/>
                      </w:rPr>
                      <w:t xml:space="preserve">&gt; 90 decibelų. </w:t>
                    </w:r>
                  </w:p>
                </w:tc>
              </w:tr>
              <w:tr w:rsidR="00FB0EEC" w14:paraId="305E7794" w14:textId="77777777">
                <w:trPr>
                  <w:cantSplit/>
                  <w:trHeight w:val="20"/>
                </w:trPr>
                <w:tc>
                  <w:tcPr>
                    <w:tcW w:w="2943" w:type="dxa"/>
                  </w:tcPr>
                  <w:p w14:paraId="305E7792" w14:textId="77777777" w:rsidR="00FB0EEC" w:rsidRDefault="008F0A46">
                    <w:pPr>
                      <w:suppressAutoHyphens/>
                      <w:rPr>
                        <w:b/>
                        <w:sz w:val="22"/>
                      </w:rPr>
                    </w:pPr>
                    <w:r>
                      <w:rPr>
                        <w:b/>
                        <w:sz w:val="22"/>
                      </w:rPr>
                      <w:t>4. Kochleariniai implantai</w:t>
                    </w:r>
                  </w:p>
                </w:tc>
                <w:tc>
                  <w:tcPr>
                    <w:tcW w:w="11805" w:type="dxa"/>
                  </w:tcPr>
                  <w:p w14:paraId="305E7793" w14:textId="77777777" w:rsidR="00FB0EEC" w:rsidRDefault="008F0A46">
                    <w:pPr>
                      <w:rPr>
                        <w:sz w:val="22"/>
                      </w:rPr>
                    </w:pPr>
                    <w:r>
                      <w:rPr>
                        <w:sz w:val="22"/>
                      </w:rPr>
                      <w:t xml:space="preserve">Asmenys, kuriems atlikta kochlearinio implanto operacija. Kochlearinis implantas garsinę ir kalbinę informaciją silpna ir saugia elektros srove perduoda tiesiai į klausos nervą. Kochlearinis implantas padeda girdėti, tačiau negali atkurti normalios klausos. Gebėjimas suvokti ir diferencijuoti garsus bei sakytinės kalbos vystymasis priklauso nuo laikotarpio, kada vaikui buvo atlikta kochlearinės implantacijos operacija, klausos likučių lavinimo iki operacijos, pooperacinio reabilitacijos proceso ir bendro specialistų ir tėvų (globėjų, rūpintojų) bendradarbiavimo, teikiant pagalbą vaikui. Vaikui gali kilti sunkumų dalyvaujant grupinėje veikloje, suvokiant kalbinius ir nekalbinius garsus bei kalbos intonacijas, kirčiuojant žodžius, ugdant rišliąją kalbą, taip pat gali atsirasti socialinės adaptacijos problemų. Tam tikrais atvejais, bendraujant ir ugdant vaiką, negalima atsisakyti gestų ar gestų kalbos. </w:t>
                    </w:r>
                  </w:p>
                </w:tc>
              </w:tr>
              <w:tr w:rsidR="00FB0EEC" w14:paraId="305E7797" w14:textId="77777777">
                <w:trPr>
                  <w:cantSplit/>
                  <w:trHeight w:val="20"/>
                </w:trPr>
                <w:tc>
                  <w:tcPr>
                    <w:tcW w:w="2943" w:type="dxa"/>
                  </w:tcPr>
                  <w:p w14:paraId="305E7795" w14:textId="77777777" w:rsidR="00FB0EEC" w:rsidRDefault="008F0A46">
                    <w:pPr>
                      <w:suppressAutoHyphens/>
                      <w:rPr>
                        <w:b/>
                        <w:sz w:val="22"/>
                      </w:rPr>
                    </w:pPr>
                    <w:r>
                      <w:rPr>
                        <w:b/>
                        <w:sz w:val="22"/>
                      </w:rPr>
                      <w:t>5. Judesio ir padėties bei neurologiniai sutrikimai</w:t>
                    </w:r>
                  </w:p>
                </w:tc>
                <w:tc>
                  <w:tcPr>
                    <w:tcW w:w="11805" w:type="dxa"/>
                  </w:tcPr>
                  <w:p w14:paraId="305E7796" w14:textId="77777777" w:rsidR="00FB0EEC" w:rsidRDefault="008F0A46">
                    <w:pPr>
                      <w:rPr>
                        <w:sz w:val="22"/>
                      </w:rPr>
                    </w:pPr>
                    <w:r>
                      <w:rPr>
                        <w:sz w:val="22"/>
                      </w:rPr>
                      <w:t>Tai judumo sutrikimai, ribojantys galimybę judėti erdvėje. Asmenys, turintys judesio ir padėties sutrikimų, neturi vienodos charakteristikos, kiekvieno problema individuali. Sutrikimo sunkumas vertinamas pagal savarankiškumo įvertinimo indeksą (jį įvertina sveikatos priežiūros specialistai).</w:t>
                    </w:r>
                  </w:p>
                </w:tc>
              </w:tr>
              <w:tr w:rsidR="00FB0EEC" w14:paraId="305E779A" w14:textId="77777777">
                <w:trPr>
                  <w:cantSplit/>
                  <w:trHeight w:val="20"/>
                </w:trPr>
                <w:tc>
                  <w:tcPr>
                    <w:tcW w:w="2943" w:type="dxa"/>
                  </w:tcPr>
                  <w:p w14:paraId="305E7798" w14:textId="77777777" w:rsidR="00FB0EEC" w:rsidRDefault="008F0A46">
                    <w:pPr>
                      <w:suppressAutoHyphens/>
                      <w:rPr>
                        <w:b/>
                        <w:sz w:val="22"/>
                      </w:rPr>
                    </w:pPr>
                    <w:r>
                      <w:rPr>
                        <w:b/>
                        <w:sz w:val="22"/>
                      </w:rPr>
                      <w:t>5.1. Lengvi judesio ir padėties sutrikimai</w:t>
                    </w:r>
                  </w:p>
                </w:tc>
                <w:tc>
                  <w:tcPr>
                    <w:tcW w:w="11805" w:type="dxa"/>
                  </w:tcPr>
                  <w:p w14:paraId="305E7799" w14:textId="77777777" w:rsidR="00FB0EEC" w:rsidRDefault="008F0A46">
                    <w:pPr>
                      <w:rPr>
                        <w:sz w:val="22"/>
                      </w:rPr>
                    </w:pPr>
                    <w:r>
                      <w:rPr>
                        <w:sz w:val="22"/>
                      </w:rPr>
                      <w:t>Savarankiškumo įvertinimo indeksas didesnis nei 40 balų.</w:t>
                    </w:r>
                  </w:p>
                </w:tc>
              </w:tr>
              <w:tr w:rsidR="00FB0EEC" w14:paraId="305E779D" w14:textId="77777777">
                <w:trPr>
                  <w:cantSplit/>
                  <w:trHeight w:val="20"/>
                </w:trPr>
                <w:tc>
                  <w:tcPr>
                    <w:tcW w:w="2943" w:type="dxa"/>
                  </w:tcPr>
                  <w:p w14:paraId="305E779B" w14:textId="77777777" w:rsidR="00FB0EEC" w:rsidRDefault="008F0A46">
                    <w:pPr>
                      <w:suppressAutoHyphens/>
                      <w:rPr>
                        <w:b/>
                        <w:sz w:val="22"/>
                      </w:rPr>
                    </w:pPr>
                    <w:r>
                      <w:rPr>
                        <w:b/>
                        <w:sz w:val="22"/>
                      </w:rPr>
                      <w:t>5.2. Vidutiniai judesio ir padėties sutrikimai</w:t>
                    </w:r>
                  </w:p>
                </w:tc>
                <w:tc>
                  <w:tcPr>
                    <w:tcW w:w="11805" w:type="dxa"/>
                  </w:tcPr>
                  <w:p w14:paraId="305E779C" w14:textId="77777777" w:rsidR="00FB0EEC" w:rsidRDefault="008F0A46">
                    <w:pPr>
                      <w:rPr>
                        <w:sz w:val="22"/>
                      </w:rPr>
                    </w:pPr>
                    <w:r>
                      <w:rPr>
                        <w:sz w:val="22"/>
                      </w:rPr>
                      <w:t>Savarankiškumo įvertinimo indeksas 21–40 balų.</w:t>
                    </w:r>
                  </w:p>
                </w:tc>
              </w:tr>
              <w:tr w:rsidR="00FB0EEC" w14:paraId="305E77A0" w14:textId="77777777">
                <w:trPr>
                  <w:cantSplit/>
                  <w:trHeight w:val="20"/>
                </w:trPr>
                <w:tc>
                  <w:tcPr>
                    <w:tcW w:w="2943" w:type="dxa"/>
                  </w:tcPr>
                  <w:p w14:paraId="305E779E" w14:textId="77777777" w:rsidR="00FB0EEC" w:rsidRDefault="008F0A46">
                    <w:pPr>
                      <w:suppressAutoHyphens/>
                      <w:rPr>
                        <w:b/>
                        <w:sz w:val="22"/>
                      </w:rPr>
                    </w:pPr>
                    <w:r>
                      <w:rPr>
                        <w:b/>
                        <w:sz w:val="22"/>
                      </w:rPr>
                      <w:t>5.3. Sunkūs judesio ir padėties sutrikimai</w:t>
                    </w:r>
                  </w:p>
                </w:tc>
                <w:tc>
                  <w:tcPr>
                    <w:tcW w:w="11805" w:type="dxa"/>
                  </w:tcPr>
                  <w:p w14:paraId="305E779F" w14:textId="77777777" w:rsidR="00FB0EEC" w:rsidRDefault="008F0A46">
                    <w:pPr>
                      <w:rPr>
                        <w:sz w:val="22"/>
                      </w:rPr>
                    </w:pPr>
                    <w:r>
                      <w:rPr>
                        <w:sz w:val="22"/>
                      </w:rPr>
                      <w:t>Savarankiškumo įvertinimo indeksas iki 20 balų.</w:t>
                    </w:r>
                  </w:p>
                </w:tc>
              </w:tr>
              <w:tr w:rsidR="00FB0EEC" w14:paraId="305E77A3" w14:textId="77777777">
                <w:trPr>
                  <w:cantSplit/>
                  <w:trHeight w:val="20"/>
                </w:trPr>
                <w:tc>
                  <w:tcPr>
                    <w:tcW w:w="2943" w:type="dxa"/>
                  </w:tcPr>
                  <w:p w14:paraId="305E77A1" w14:textId="77777777" w:rsidR="00FB0EEC" w:rsidRDefault="008F0A46">
                    <w:pPr>
                      <w:suppressAutoHyphens/>
                      <w:rPr>
                        <w:b/>
                        <w:sz w:val="22"/>
                      </w:rPr>
                    </w:pPr>
                    <w:r>
                      <w:rPr>
                        <w:b/>
                        <w:sz w:val="22"/>
                      </w:rPr>
                      <w:t>5.4. Lėtiniai neurologiniai sutrikimai</w:t>
                    </w:r>
                  </w:p>
                </w:tc>
                <w:tc>
                  <w:tcPr>
                    <w:tcW w:w="11805" w:type="dxa"/>
                  </w:tcPr>
                  <w:p w14:paraId="305E77A2" w14:textId="77777777" w:rsidR="00FB0EEC" w:rsidRDefault="008F0A46">
                    <w:pPr>
                      <w:rPr>
                        <w:i/>
                        <w:sz w:val="22"/>
                      </w:rPr>
                    </w:pPr>
                    <w:r>
                      <w:rPr>
                        <w:sz w:val="22"/>
                      </w:rPr>
                      <w:t>Tai grupė etiologiškai skirtingų įgimtų ar įgytų ligų, kurios pažeidžia nervų sistemą ir/ar kitus organus, sukelia ilgalaikių mokymosi ir socialinės adaptacijos sunkumų.</w:t>
                    </w:r>
                  </w:p>
                </w:tc>
              </w:tr>
              <w:tr w:rsidR="00FB0EEC" w14:paraId="305E77A6" w14:textId="77777777">
                <w:trPr>
                  <w:cantSplit/>
                  <w:trHeight w:val="20"/>
                </w:trPr>
                <w:tc>
                  <w:tcPr>
                    <w:tcW w:w="2943" w:type="dxa"/>
                  </w:tcPr>
                  <w:p w14:paraId="305E77A4" w14:textId="77777777" w:rsidR="00FB0EEC" w:rsidRDefault="008F0A46">
                    <w:pPr>
                      <w:suppressAutoHyphens/>
                      <w:rPr>
                        <w:b/>
                        <w:sz w:val="22"/>
                      </w:rPr>
                    </w:pPr>
                    <w:r>
                      <w:rPr>
                        <w:b/>
                        <w:sz w:val="22"/>
                      </w:rPr>
                      <w:t>6. Įvairiapusiai raidos sutrikimai</w:t>
                    </w:r>
                  </w:p>
                </w:tc>
                <w:tc>
                  <w:tcPr>
                    <w:tcW w:w="11805" w:type="dxa"/>
                  </w:tcPr>
                  <w:p w14:paraId="305E77A5" w14:textId="77777777" w:rsidR="00FB0EEC" w:rsidRDefault="008F0A46">
                    <w:pPr>
                      <w:rPr>
                        <w:sz w:val="22"/>
                      </w:rPr>
                    </w:pPr>
                    <w:r>
                      <w:rPr>
                        <w:sz w:val="22"/>
                      </w:rPr>
                      <w:t>Sutrikimai pasireiškia kokybiniais socialinio bendravimo ir komunikacijos sutrikimais bei ribotu, stereotipiniu ir pasikartojančiu interesų ir veiklos pobūdžiu. Dažniausiai raida būna sutrikusi nuo pat kūdikystės arba, išimtiniais atvejais, sutrikimas išryškėja per pirmuosius penkerius gyvenimo metus. Dažnai (nors ne visada) būna tam tikro laipsnio bendras kognityvinės veiklos pažeidimas, elgesys neatitinka amžiui būdingo elgesio (nesvarbu, ar asmuo yra protiškai atsilikęs, ar ne).</w:t>
                    </w:r>
                  </w:p>
                </w:tc>
              </w:tr>
              <w:tr w:rsidR="00FB0EEC" w14:paraId="305E77A9" w14:textId="77777777">
                <w:trPr>
                  <w:cantSplit/>
                  <w:trHeight w:val="20"/>
                </w:trPr>
                <w:tc>
                  <w:tcPr>
                    <w:tcW w:w="2943" w:type="dxa"/>
                  </w:tcPr>
                  <w:p w14:paraId="305E77A7" w14:textId="77777777" w:rsidR="00FB0EEC" w:rsidRDefault="008F0A46">
                    <w:pPr>
                      <w:suppressAutoHyphens/>
                      <w:rPr>
                        <w:b/>
                        <w:sz w:val="22"/>
                      </w:rPr>
                    </w:pPr>
                    <w:r>
                      <w:rPr>
                        <w:b/>
                        <w:sz w:val="22"/>
                      </w:rPr>
                      <w:t>6.1. Vaikystės autizmas</w:t>
                    </w:r>
                  </w:p>
                </w:tc>
                <w:tc>
                  <w:tcPr>
                    <w:tcW w:w="11805" w:type="dxa"/>
                  </w:tcPr>
                  <w:p w14:paraId="305E77A8" w14:textId="77777777" w:rsidR="00FB0EEC" w:rsidRDefault="008F0A46">
                    <w:pPr>
                      <w:suppressAutoHyphens/>
                      <w:rPr>
                        <w:sz w:val="22"/>
                      </w:rPr>
                    </w:pPr>
                    <w:r>
                      <w:rPr>
                        <w:sz w:val="22"/>
                      </w:rPr>
                      <w:t xml:space="preserve">Būdingi raidos sutrikimai, išryškėjantys vaikams iki trejų metų amžiaus ir pasireiškiantys trijose veiklos srityse: socialinio bendravimo, komunikacijos ir elgesio. </w:t>
                    </w:r>
                  </w:p>
                </w:tc>
              </w:tr>
              <w:tr w:rsidR="00FB0EEC" w14:paraId="305E77AC" w14:textId="77777777">
                <w:trPr>
                  <w:cantSplit/>
                  <w:trHeight w:val="20"/>
                </w:trPr>
                <w:tc>
                  <w:tcPr>
                    <w:tcW w:w="2943" w:type="dxa"/>
                  </w:tcPr>
                  <w:p w14:paraId="305E77AA" w14:textId="77777777" w:rsidR="00FB0EEC" w:rsidRDefault="008F0A46">
                    <w:pPr>
                      <w:suppressAutoHyphens/>
                      <w:rPr>
                        <w:b/>
                        <w:sz w:val="22"/>
                      </w:rPr>
                    </w:pPr>
                    <w:r>
                      <w:rPr>
                        <w:b/>
                        <w:sz w:val="22"/>
                      </w:rPr>
                      <w:t>6.2. Atipiškas (netipiškas) autizmas</w:t>
                    </w:r>
                  </w:p>
                </w:tc>
                <w:tc>
                  <w:tcPr>
                    <w:tcW w:w="11805" w:type="dxa"/>
                  </w:tcPr>
                  <w:p w14:paraId="305E77AB" w14:textId="77777777" w:rsidR="00FB0EEC" w:rsidRDefault="008F0A46">
                    <w:pPr>
                      <w:suppressAutoHyphens/>
                      <w:rPr>
                        <w:sz w:val="22"/>
                      </w:rPr>
                    </w:pPr>
                    <w:r>
                      <w:rPr>
                        <w:sz w:val="22"/>
                      </w:rPr>
                      <w:t xml:space="preserve">Būdingi raidos sutrikimai, išryškėjantys vyresniame nei trejų metų amžiuje ir pasireiškiantys vienoje ar dviejose iš trijų būtinų autizmo diagnozei simptomų grupių (socialinio bendravimo, komunikacijos, elgesio). </w:t>
                    </w:r>
                  </w:p>
                </w:tc>
              </w:tr>
              <w:tr w:rsidR="00FB0EEC" w14:paraId="305E77AF" w14:textId="77777777">
                <w:trPr>
                  <w:cantSplit/>
                  <w:trHeight w:val="20"/>
                </w:trPr>
                <w:tc>
                  <w:tcPr>
                    <w:tcW w:w="2943" w:type="dxa"/>
                  </w:tcPr>
                  <w:p w14:paraId="305E77AD" w14:textId="77777777" w:rsidR="00FB0EEC" w:rsidRDefault="008F0A46">
                    <w:pPr>
                      <w:suppressAutoHyphens/>
                      <w:rPr>
                        <w:b/>
                        <w:sz w:val="22"/>
                      </w:rPr>
                    </w:pPr>
                    <w:r>
                      <w:rPr>
                        <w:b/>
                        <w:sz w:val="22"/>
                      </w:rPr>
                      <w:t>6.3. Rett‘o sindromas</w:t>
                    </w:r>
                  </w:p>
                </w:tc>
                <w:tc>
                  <w:tcPr>
                    <w:tcW w:w="11805" w:type="dxa"/>
                  </w:tcPr>
                  <w:p w14:paraId="305E77AE" w14:textId="77777777" w:rsidR="00FB0EEC" w:rsidRDefault="008F0A46">
                    <w:pPr>
                      <w:suppressAutoHyphens/>
                      <w:rPr>
                        <w:sz w:val="22"/>
                      </w:rPr>
                    </w:pPr>
                    <w:r>
                      <w:rPr>
                        <w:sz w:val="22"/>
                      </w:rPr>
                      <w:t>Būdinga tai, kad po normalios ar beveik normalios raidos periodo 7–24 mėnesių amžiuje įvyksta dalinis ar visiškas įgytų įgūdžių ir kalbos praradimas kartu su sulėtėjusiu galvos augimu, sustoja socialinis ir žaidimų vystymasis, tačiau socialiniai interesai turi tendenciją išlikti. Sindromas diagnozuojamas tik mergaitėms.</w:t>
                    </w:r>
                  </w:p>
                </w:tc>
              </w:tr>
              <w:tr w:rsidR="00FB0EEC" w14:paraId="305E77B2" w14:textId="77777777">
                <w:trPr>
                  <w:cantSplit/>
                  <w:trHeight w:val="20"/>
                </w:trPr>
                <w:tc>
                  <w:tcPr>
                    <w:tcW w:w="2943" w:type="dxa"/>
                  </w:tcPr>
                  <w:p w14:paraId="305E77B0" w14:textId="77777777" w:rsidR="00FB0EEC" w:rsidRDefault="008F0A46">
                    <w:pPr>
                      <w:suppressAutoHyphens/>
                      <w:rPr>
                        <w:b/>
                        <w:sz w:val="22"/>
                      </w:rPr>
                    </w:pPr>
                    <w:r>
                      <w:rPr>
                        <w:b/>
                        <w:sz w:val="22"/>
                      </w:rPr>
                      <w:t>6.4. Asperger‘io sindromas</w:t>
                    </w:r>
                  </w:p>
                </w:tc>
                <w:tc>
                  <w:tcPr>
                    <w:tcW w:w="11805" w:type="dxa"/>
                  </w:tcPr>
                  <w:p w14:paraId="305E77B1" w14:textId="77777777" w:rsidR="00FB0EEC" w:rsidRDefault="008F0A46">
                    <w:pPr>
                      <w:suppressAutoHyphens/>
                      <w:rPr>
                        <w:sz w:val="22"/>
                      </w:rPr>
                    </w:pPr>
                    <w:r>
                      <w:rPr>
                        <w:sz w:val="22"/>
                      </w:rPr>
                      <w:t>Būdingi tie patys socialinio bendravimo sutrikimai kaip ir autizmo atveju kartu su ribotu stereotipiniu, pasikartojančiu veiklos ir interesų ratu. Sutrikimas skiriasi nuo autizmo tuo, kad nėra bendro kalbos ar pažinimo raidos sulėtėjimo ar atsilikimo.</w:t>
                    </w:r>
                  </w:p>
                </w:tc>
              </w:tr>
              <w:tr w:rsidR="00FB0EEC" w14:paraId="305E77B5" w14:textId="77777777">
                <w:trPr>
                  <w:cantSplit/>
                  <w:trHeight w:val="20"/>
                </w:trPr>
                <w:tc>
                  <w:tcPr>
                    <w:tcW w:w="2943" w:type="dxa"/>
                  </w:tcPr>
                  <w:p w14:paraId="305E77B3" w14:textId="77777777" w:rsidR="00FB0EEC" w:rsidRDefault="008F0A46">
                    <w:pPr>
                      <w:suppressAutoHyphens/>
                      <w:rPr>
                        <w:b/>
                        <w:sz w:val="22"/>
                      </w:rPr>
                    </w:pPr>
                    <w:r>
                      <w:rPr>
                        <w:b/>
                        <w:sz w:val="22"/>
                      </w:rPr>
                      <w:t xml:space="preserve">6.5. Kiti įvairiapusiai raidos sutrikimai </w:t>
                    </w:r>
                  </w:p>
                </w:tc>
                <w:tc>
                  <w:tcPr>
                    <w:tcW w:w="11805" w:type="dxa"/>
                  </w:tcPr>
                  <w:p w14:paraId="305E77B4" w14:textId="77777777" w:rsidR="00FB0EEC" w:rsidRDefault="008F0A46">
                    <w:pPr>
                      <w:suppressAutoHyphens/>
                      <w:rPr>
                        <w:sz w:val="22"/>
                      </w:rPr>
                    </w:pPr>
                    <w:r>
                      <w:rPr>
                        <w:sz w:val="22"/>
                      </w:rPr>
                      <w:t>Įvairiapusiai raidos sutrikimai, neapibrėžti 6.1–6.4 punktuose.</w:t>
                    </w:r>
                  </w:p>
                </w:tc>
              </w:tr>
              <w:tr w:rsidR="00FB0EEC" w14:paraId="305E77BE" w14:textId="77777777">
                <w:trPr>
                  <w:cantSplit/>
                  <w:trHeight w:val="20"/>
                </w:trPr>
                <w:tc>
                  <w:tcPr>
                    <w:tcW w:w="2943" w:type="dxa"/>
                  </w:tcPr>
                  <w:p w14:paraId="305E77B6" w14:textId="77777777" w:rsidR="00FB0EEC" w:rsidRDefault="008F0A46">
                    <w:pPr>
                      <w:rPr>
                        <w:b/>
                        <w:sz w:val="22"/>
                      </w:rPr>
                    </w:pPr>
                    <w:r>
                      <w:rPr>
                        <w:b/>
                        <w:sz w:val="22"/>
                      </w:rPr>
                      <w:t>7. Kurčneregystė</w:t>
                    </w:r>
                  </w:p>
                </w:tc>
                <w:tc>
                  <w:tcPr>
                    <w:tcW w:w="11805" w:type="dxa"/>
                  </w:tcPr>
                  <w:p w14:paraId="305E77B7" w14:textId="77777777" w:rsidR="00FB0EEC" w:rsidRDefault="008F0A46">
                    <w:pPr>
                      <w:rPr>
                        <w:sz w:val="22"/>
                      </w:rPr>
                    </w:pPr>
                    <w:r>
                      <w:rPr>
                        <w:sz w:val="22"/>
                      </w:rPr>
                      <w:t>1. Gimę kurčneregiai, kurie</w:t>
                    </w:r>
                  </w:p>
                  <w:p w14:paraId="305E77B8" w14:textId="77777777" w:rsidR="00FB0EEC" w:rsidRDefault="008F0A46">
                    <w:pPr>
                      <w:rPr>
                        <w:sz w:val="22"/>
                      </w:rPr>
                    </w:pPr>
                    <w:r>
                      <w:rPr>
                        <w:sz w:val="22"/>
                      </w:rPr>
                      <w:t>1.1. gimė turėdami sudėtingus klausos ir regos sutrikimus;</w:t>
                    </w:r>
                  </w:p>
                  <w:p w14:paraId="305E77B9" w14:textId="77777777" w:rsidR="00FB0EEC" w:rsidRDefault="008F0A46">
                    <w:pPr>
                      <w:rPr>
                        <w:sz w:val="22"/>
                      </w:rPr>
                    </w:pPr>
                    <w:r>
                      <w:rPr>
                        <w:sz w:val="22"/>
                      </w:rPr>
                      <w:t>1.2. įgijo klausos ir regos sutrikimus prieš išmokdami kalbėti.</w:t>
                    </w:r>
                  </w:p>
                  <w:p w14:paraId="305E77BA" w14:textId="77777777" w:rsidR="00FB0EEC" w:rsidRDefault="008F0A46">
                    <w:pPr>
                      <w:rPr>
                        <w:sz w:val="22"/>
                      </w:rPr>
                    </w:pPr>
                    <w:r>
                      <w:rPr>
                        <w:sz w:val="22"/>
                      </w:rPr>
                      <w:t>2. Tapę kurčneregiai, kurie</w:t>
                    </w:r>
                  </w:p>
                  <w:p w14:paraId="305E77BB" w14:textId="77777777" w:rsidR="00FB0EEC" w:rsidRDefault="008F0A46">
                    <w:pPr>
                      <w:rPr>
                        <w:sz w:val="22"/>
                      </w:rPr>
                    </w:pPr>
                    <w:r>
                      <w:rPr>
                        <w:sz w:val="22"/>
                      </w:rPr>
                      <w:t>2.1. gimė neregiais ar silpnaregiais ir vėliau prarado klausą;</w:t>
                    </w:r>
                  </w:p>
                  <w:p w14:paraId="305E77BC" w14:textId="77777777" w:rsidR="00FB0EEC" w:rsidRDefault="008F0A46">
                    <w:pPr>
                      <w:rPr>
                        <w:sz w:val="22"/>
                      </w:rPr>
                    </w:pPr>
                    <w:r>
                      <w:rPr>
                        <w:sz w:val="22"/>
                      </w:rPr>
                      <w:t>2.2. gimė kurčiais ar neprigirdinčiais ir vėliau prarado regą;</w:t>
                    </w:r>
                  </w:p>
                  <w:p w14:paraId="305E77BD" w14:textId="77777777" w:rsidR="00FB0EEC" w:rsidRDefault="008F0A46">
                    <w:pPr>
                      <w:suppressAutoHyphens/>
                      <w:rPr>
                        <w:sz w:val="22"/>
                      </w:rPr>
                    </w:pPr>
                    <w:r>
                      <w:rPr>
                        <w:sz w:val="22"/>
                      </w:rPr>
                      <w:t>2.3. gimė reginčiais ir girdinčiais, bet vėliau prarado ir klausą, ir regą.</w:t>
                    </w:r>
                  </w:p>
                </w:tc>
              </w:tr>
              <w:tr w:rsidR="00FB0EEC" w14:paraId="305E77C1" w14:textId="77777777">
                <w:trPr>
                  <w:cantSplit/>
                  <w:trHeight w:val="20"/>
                </w:trPr>
                <w:tc>
                  <w:tcPr>
                    <w:tcW w:w="2943" w:type="dxa"/>
                  </w:tcPr>
                  <w:p w14:paraId="305E77BF" w14:textId="77777777" w:rsidR="00FB0EEC" w:rsidRDefault="008F0A46">
                    <w:pPr>
                      <w:suppressAutoHyphens/>
                      <w:rPr>
                        <w:b/>
                        <w:sz w:val="22"/>
                      </w:rPr>
                    </w:pPr>
                    <w:r>
                      <w:rPr>
                        <w:b/>
                        <w:sz w:val="22"/>
                      </w:rPr>
                      <w:t>8. Kompleksinė negalia</w:t>
                    </w:r>
                  </w:p>
                </w:tc>
                <w:tc>
                  <w:tcPr>
                    <w:tcW w:w="11805" w:type="dxa"/>
                  </w:tcPr>
                  <w:p w14:paraId="305E77C0" w14:textId="77777777" w:rsidR="00FB0EEC" w:rsidRDefault="008F0A46">
                    <w:pPr>
                      <w:suppressAutoHyphens/>
                      <w:rPr>
                        <w:sz w:val="22"/>
                      </w:rPr>
                    </w:pPr>
                    <w:r>
                      <w:rPr>
                        <w:sz w:val="22"/>
                      </w:rPr>
                      <w:t xml:space="preserve">Kompleksinė negalia – tai gretutinės negalios arba įvairūs negalių deriniai iš nurodytų negalių grupių. </w:t>
                    </w:r>
                  </w:p>
                </w:tc>
              </w:tr>
            </w:tbl>
            <w:p w14:paraId="305E77C2" w14:textId="77777777" w:rsidR="00FB0EEC" w:rsidRDefault="00415204"/>
          </w:sdtContent>
        </w:sdt>
        <w:sdt>
          <w:sdtPr>
            <w:alias w:val="1 pr. 2 p."/>
            <w:tag w:val="part_6c4277076d4d42a3b8f5d731420d4a1f"/>
            <w:id w:val="-784427583"/>
            <w:lock w:val="sdtLocked"/>
          </w:sdtPr>
          <w:sdtEndPr/>
          <w:sdtContent>
            <w:p w14:paraId="305E77C3" w14:textId="77777777" w:rsidR="00FB0EEC" w:rsidRDefault="00415204">
              <w:pPr>
                <w:suppressAutoHyphens/>
                <w:ind w:firstLine="567"/>
                <w:jc w:val="both"/>
              </w:pPr>
              <w:sdt>
                <w:sdtPr>
                  <w:alias w:val="Numeris"/>
                  <w:tag w:val="nr_6c4277076d4d42a3b8f5d731420d4a1f"/>
                  <w:id w:val="-676812030"/>
                  <w:lock w:val="sdtLocked"/>
                </w:sdtPr>
                <w:sdtEndPr/>
                <w:sdtContent>
                  <w:r w:rsidR="008F0A46">
                    <w:rPr>
                      <w:b/>
                    </w:rPr>
                    <w:t>2</w:t>
                  </w:r>
                </w:sdtContent>
              </w:sdt>
              <w:r w:rsidR="008F0A46">
                <w:rPr>
                  <w:b/>
                </w:rPr>
                <w:t>. Sutrikimams</w:t>
              </w:r>
              <w:r w:rsidR="008F0A46">
                <w:t xml:space="preserve"> priskiriami mokymosi (dviejų ar daugiau dalykų – skaitymo, rašymo, matematikos ar kitų dalykų), taip pat elgesio ir emocijų, kalbos ir kalbėjimo sutrikimai, kurie pasireiškia vaikui įsisavinant mokymosi programą, tai yra įgyjant pagrindinių kompetencijų. Šiems mokiniams reikalingas ilgalaikis specialusis ugdymasis ir jiems gali būti skiriamos psichologo, socialinės ir/ arba medicininės paslaugos.</w:t>
              </w:r>
            </w:p>
            <w:p w14:paraId="305E77C4" w14:textId="77777777" w:rsidR="00FB0EEC" w:rsidRDefault="00FB0EEC">
              <w:pPr>
                <w:suppressAutoHyphens/>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1805"/>
              </w:tblGrid>
              <w:tr w:rsidR="00FB0EEC" w14:paraId="305E77C7" w14:textId="77777777">
                <w:trPr>
                  <w:tblHeader/>
                </w:trPr>
                <w:tc>
                  <w:tcPr>
                    <w:tcW w:w="2943" w:type="dxa"/>
                  </w:tcPr>
                  <w:p w14:paraId="305E77C5" w14:textId="77777777" w:rsidR="00FB0EEC" w:rsidRDefault="008F0A46">
                    <w:pPr>
                      <w:suppressAutoHyphens/>
                      <w:jc w:val="center"/>
                      <w:rPr>
                        <w:b/>
                        <w:sz w:val="22"/>
                      </w:rPr>
                    </w:pPr>
                    <w:r>
                      <w:rPr>
                        <w:b/>
                        <w:sz w:val="22"/>
                      </w:rPr>
                      <w:t>SUTRIKIMAI</w:t>
                    </w:r>
                  </w:p>
                </w:tc>
                <w:tc>
                  <w:tcPr>
                    <w:tcW w:w="11805" w:type="dxa"/>
                    <w:vAlign w:val="center"/>
                  </w:tcPr>
                  <w:p w14:paraId="305E77C6" w14:textId="77777777" w:rsidR="00FB0EEC" w:rsidRDefault="008F0A46">
                    <w:pPr>
                      <w:suppressAutoHyphens/>
                      <w:jc w:val="center"/>
                      <w:rPr>
                        <w:b/>
                        <w:sz w:val="22"/>
                      </w:rPr>
                    </w:pPr>
                    <w:r>
                      <w:rPr>
                        <w:b/>
                        <w:sz w:val="22"/>
                      </w:rPr>
                      <w:t>SUTRIKIMŲ APIBŪDINIMAS</w:t>
                    </w:r>
                  </w:p>
                </w:tc>
              </w:tr>
              <w:tr w:rsidR="00FB0EEC" w14:paraId="305E77CA" w14:textId="77777777">
                <w:tc>
                  <w:tcPr>
                    <w:tcW w:w="2943" w:type="dxa"/>
                  </w:tcPr>
                  <w:p w14:paraId="305E77C8" w14:textId="77777777" w:rsidR="00FB0EEC" w:rsidRDefault="008F0A46">
                    <w:pPr>
                      <w:suppressAutoHyphens/>
                      <w:rPr>
                        <w:b/>
                        <w:sz w:val="22"/>
                      </w:rPr>
                    </w:pPr>
                    <w:r>
                      <w:rPr>
                        <w:b/>
                        <w:sz w:val="22"/>
                      </w:rPr>
                      <w:t>1. MOKYMOSI SUTRIKIMAI</w:t>
                    </w:r>
                  </w:p>
                </w:tc>
                <w:tc>
                  <w:tcPr>
                    <w:tcW w:w="11805" w:type="dxa"/>
                  </w:tcPr>
                  <w:p w14:paraId="305E77C9" w14:textId="77777777" w:rsidR="00FB0EEC" w:rsidRDefault="00FB0EEC">
                    <w:pPr>
                      <w:suppressAutoHyphens/>
                      <w:rPr>
                        <w:b/>
                        <w:sz w:val="22"/>
                      </w:rPr>
                    </w:pPr>
                  </w:p>
                </w:tc>
              </w:tr>
              <w:tr w:rsidR="00FB0EEC" w14:paraId="305E77CD" w14:textId="77777777">
                <w:tc>
                  <w:tcPr>
                    <w:tcW w:w="2943" w:type="dxa"/>
                  </w:tcPr>
                  <w:p w14:paraId="305E77CB" w14:textId="77777777" w:rsidR="00FB0EEC" w:rsidRDefault="008F0A46">
                    <w:pPr>
                      <w:suppressAutoHyphens/>
                      <w:rPr>
                        <w:b/>
                        <w:sz w:val="22"/>
                      </w:rPr>
                    </w:pPr>
                    <w:r>
                      <w:rPr>
                        <w:b/>
                        <w:sz w:val="22"/>
                      </w:rPr>
                      <w:t>1.1. Bendrieji mokymosi sutrikimai</w:t>
                    </w:r>
                  </w:p>
                </w:tc>
                <w:tc>
                  <w:tcPr>
                    <w:tcW w:w="11805" w:type="dxa"/>
                  </w:tcPr>
                  <w:p w14:paraId="305E77CC" w14:textId="77777777" w:rsidR="00FB0EEC" w:rsidRDefault="008F0A46">
                    <w:pPr>
                      <w:suppressAutoHyphens/>
                      <w:rPr>
                        <w:sz w:val="22"/>
                      </w:rPr>
                    </w:pPr>
                    <w:r>
                      <w:rPr>
                        <w:sz w:val="22"/>
                      </w:rPr>
                      <w:t>Tai grupė sutrikimų, kurie pasireiškia mokymosi pasiekimų atsilikimu iš dviejų ir daugiau dalykų (skaitymo, rašymo, matematikos ar kitų mokomųjų dalykų). Šis atsilikimas yra tikėtinas, kai asmens intelektiniai gebėjimai yra žemi (IQ yra nuo 70 iki 79), tačiau nesiekia labai žemo intelekto ribos (IQ 69 ir žemesnis).</w:t>
                    </w:r>
                  </w:p>
                </w:tc>
              </w:tr>
              <w:tr w:rsidR="00FB0EEC" w14:paraId="305E77D0" w14:textId="77777777">
                <w:tc>
                  <w:tcPr>
                    <w:tcW w:w="2943" w:type="dxa"/>
                  </w:tcPr>
                  <w:p w14:paraId="305E77CE" w14:textId="77777777" w:rsidR="00FB0EEC" w:rsidRDefault="008F0A46">
                    <w:pPr>
                      <w:suppressAutoHyphens/>
                      <w:rPr>
                        <w:sz w:val="22"/>
                      </w:rPr>
                    </w:pPr>
                    <w:r>
                      <w:rPr>
                        <w:b/>
                        <w:sz w:val="22"/>
                      </w:rPr>
                      <w:t>1.2. Specifiniai mokymosi sutrikimai</w:t>
                    </w:r>
                  </w:p>
                </w:tc>
                <w:tc>
                  <w:tcPr>
                    <w:tcW w:w="11805" w:type="dxa"/>
                  </w:tcPr>
                  <w:p w14:paraId="305E77CF" w14:textId="77777777" w:rsidR="00FB0EEC" w:rsidRDefault="008F0A46">
                    <w:pPr>
                      <w:suppressAutoHyphens/>
                      <w:rPr>
                        <w:sz w:val="22"/>
                      </w:rPr>
                    </w:pPr>
                    <w:r>
                      <w:rPr>
                        <w:sz w:val="22"/>
                      </w:rPr>
                      <w:t xml:space="preserve">Tai heterogeniška grupė sutrikimų, kurie pasireiškia mažesniais skaitymo, rašymo ar matematikos mokymosi pasiekimais nei tikėtina pagal intelektinius gebėjimus (kai IQ yra 80 ir aukštesnis) bei vaiko amžių atitinkantį ugdymą. Sutrikimams būdinga, kai dėl atskirų pažinimo procesų neišlavėjimo ar sutrikimo mokymosi pasiekimai neatitinka bendrųjų pasiekimų ir kompetencijų, tačiau jų priežastis nėra intelekto, sensoriniai sutrikimai ir netinkamas ugdymas ar sociokultūrinės sąlygos. </w:t>
                    </w:r>
                  </w:p>
                </w:tc>
              </w:tr>
              <w:tr w:rsidR="00FB0EEC" w14:paraId="305E77E9" w14:textId="77777777">
                <w:tc>
                  <w:tcPr>
                    <w:tcW w:w="2943" w:type="dxa"/>
                  </w:tcPr>
                  <w:p w14:paraId="305E77D1" w14:textId="77777777" w:rsidR="00FB0EEC" w:rsidRDefault="008F0A46">
                    <w:pPr>
                      <w:widowControl w:val="0"/>
                      <w:suppressAutoHyphens/>
                      <w:rPr>
                        <w:sz w:val="22"/>
                      </w:rPr>
                    </w:pPr>
                    <w:r>
                      <w:rPr>
                        <w:b/>
                        <w:sz w:val="22"/>
                      </w:rPr>
                      <w:t xml:space="preserve">1.2.1. Skaitymo sutrikimai </w:t>
                    </w:r>
                  </w:p>
                </w:tc>
                <w:tc>
                  <w:tcPr>
                    <w:tcW w:w="11805" w:type="dxa"/>
                  </w:tcPr>
                  <w:p w14:paraId="305E77D2" w14:textId="77777777" w:rsidR="00FB0EEC" w:rsidRDefault="008F0A46">
                    <w:pPr>
                      <w:widowControl w:val="0"/>
                      <w:suppressAutoHyphens/>
                      <w:rPr>
                        <w:sz w:val="22"/>
                      </w:rPr>
                    </w:pPr>
                    <w:r>
                      <w:rPr>
                        <w:sz w:val="22"/>
                      </w:rPr>
                      <w:t>Sutrikimui būdinga:</w:t>
                    </w:r>
                  </w:p>
                  <w:p w14:paraId="305E77D3" w14:textId="77777777" w:rsidR="00FB0EEC" w:rsidRDefault="008F0A46">
                    <w:pPr>
                      <w:widowControl w:val="0"/>
                      <w:suppressAutoHyphens/>
                      <w:rPr>
                        <w:sz w:val="22"/>
                      </w:rPr>
                    </w:pPr>
                    <w:r>
                      <w:rPr>
                        <w:sz w:val="22"/>
                      </w:rPr>
                      <w:t>1. žodžių skaitymo sunkumai:</w:t>
                    </w:r>
                  </w:p>
                  <w:p w14:paraId="305E77D4" w14:textId="77777777" w:rsidR="00FB0EEC" w:rsidRDefault="008F0A46">
                    <w:pPr>
                      <w:widowControl w:val="0"/>
                      <w:suppressAutoHyphens/>
                      <w:rPr>
                        <w:sz w:val="22"/>
                      </w:rPr>
                    </w:pPr>
                    <w:r>
                      <w:rPr>
                        <w:sz w:val="22"/>
                      </w:rPr>
                      <w:t>1.1. raidžių, skiemenų praleidimai, keitimai, pridėjimai</w:t>
                    </w:r>
                  </w:p>
                  <w:p w14:paraId="305E77D5" w14:textId="77777777" w:rsidR="00FB0EEC" w:rsidRDefault="008F0A46">
                    <w:pPr>
                      <w:widowControl w:val="0"/>
                      <w:suppressAutoHyphens/>
                      <w:rPr>
                        <w:sz w:val="22"/>
                      </w:rPr>
                    </w:pPr>
                    <w:r>
                      <w:rPr>
                        <w:sz w:val="22"/>
                      </w:rPr>
                      <w:t>1.2. raidžių formos, eiliškumo žodyje ir skaitymo krypties reversijos</w:t>
                    </w:r>
                  </w:p>
                  <w:p w14:paraId="305E77D6" w14:textId="77777777" w:rsidR="00FB0EEC" w:rsidRDefault="008F0A46">
                    <w:pPr>
                      <w:widowControl w:val="0"/>
                      <w:suppressAutoHyphens/>
                      <w:rPr>
                        <w:sz w:val="22"/>
                      </w:rPr>
                    </w:pPr>
                    <w:r>
                      <w:rPr>
                        <w:sz w:val="22"/>
                      </w:rPr>
                      <w:t>1.3. ribotas visuminis vizualinis žodžių atpažinimas</w:t>
                    </w:r>
                  </w:p>
                  <w:p w14:paraId="305E77D7" w14:textId="77777777" w:rsidR="00FB0EEC" w:rsidRDefault="008F0A46">
                    <w:pPr>
                      <w:widowControl w:val="0"/>
                      <w:suppressAutoHyphens/>
                      <w:rPr>
                        <w:sz w:val="22"/>
                      </w:rPr>
                    </w:pPr>
                    <w:r>
                      <w:rPr>
                        <w:sz w:val="22"/>
                      </w:rPr>
                      <w:t>1.4. spėjama žodžio pradžia; perskaičius žodžio pradžią, neteisingai spėjama kita žodžio dalis</w:t>
                    </w:r>
                  </w:p>
                  <w:p w14:paraId="305E77D8" w14:textId="77777777" w:rsidR="00FB0EEC" w:rsidRDefault="00FB0EEC">
                    <w:pPr>
                      <w:widowControl w:val="0"/>
                      <w:suppressAutoHyphens/>
                      <w:rPr>
                        <w:sz w:val="22"/>
                      </w:rPr>
                    </w:pPr>
                  </w:p>
                  <w:p w14:paraId="305E77D9" w14:textId="77777777" w:rsidR="00FB0EEC" w:rsidRDefault="008F0A46">
                    <w:pPr>
                      <w:widowControl w:val="0"/>
                      <w:suppressAutoHyphens/>
                      <w:rPr>
                        <w:sz w:val="22"/>
                      </w:rPr>
                    </w:pPr>
                    <w:r>
                      <w:rPr>
                        <w:sz w:val="22"/>
                      </w:rPr>
                      <w:t>2. sklandaus skaitymo sunkumai:</w:t>
                    </w:r>
                  </w:p>
                  <w:p w14:paraId="305E77DA" w14:textId="77777777" w:rsidR="00FB0EEC" w:rsidRDefault="008F0A46">
                    <w:pPr>
                      <w:widowControl w:val="0"/>
                      <w:suppressAutoHyphens/>
                      <w:rPr>
                        <w:sz w:val="22"/>
                      </w:rPr>
                    </w:pPr>
                    <w:r>
                      <w:rPr>
                        <w:sz w:val="22"/>
                      </w:rPr>
                      <w:t>2.1. skaitoma paraidžiui arba skiemenuojant</w:t>
                    </w:r>
                  </w:p>
                  <w:p w14:paraId="305E77DB" w14:textId="77777777" w:rsidR="00FB0EEC" w:rsidRDefault="008F0A46">
                    <w:pPr>
                      <w:widowControl w:val="0"/>
                      <w:suppressAutoHyphens/>
                      <w:rPr>
                        <w:sz w:val="22"/>
                      </w:rPr>
                    </w:pPr>
                    <w:r>
                      <w:rPr>
                        <w:sz w:val="22"/>
                      </w:rPr>
                      <w:t>2.2. skiemenų, žodžių ir žodžių junginių kartojimas</w:t>
                    </w:r>
                  </w:p>
                  <w:p w14:paraId="305E77DC" w14:textId="77777777" w:rsidR="00FB0EEC" w:rsidRDefault="008F0A46">
                    <w:pPr>
                      <w:widowControl w:val="0"/>
                      <w:suppressAutoHyphens/>
                      <w:rPr>
                        <w:sz w:val="22"/>
                      </w:rPr>
                    </w:pPr>
                    <w:r>
                      <w:rPr>
                        <w:sz w:val="22"/>
                      </w:rPr>
                      <w:t>2.3. labai lėtas arba greitas (kai tai trukdo teksto suvokimui) skaitymo tempas</w:t>
                    </w:r>
                  </w:p>
                  <w:p w14:paraId="305E77DD" w14:textId="77777777" w:rsidR="00FB0EEC" w:rsidRDefault="008F0A46">
                    <w:pPr>
                      <w:widowControl w:val="0"/>
                      <w:suppressAutoHyphens/>
                      <w:rPr>
                        <w:sz w:val="22"/>
                      </w:rPr>
                    </w:pPr>
                    <w:r>
                      <w:rPr>
                        <w:sz w:val="22"/>
                      </w:rPr>
                      <w:t>2.4. nepaisoma žodžio, sakinio ribų, skyrybos ženklų</w:t>
                    </w:r>
                  </w:p>
                  <w:p w14:paraId="305E77DE" w14:textId="77777777" w:rsidR="00FB0EEC" w:rsidRDefault="008F0A46">
                    <w:pPr>
                      <w:widowControl w:val="0"/>
                      <w:suppressAutoHyphens/>
                      <w:rPr>
                        <w:sz w:val="22"/>
                      </w:rPr>
                    </w:pPr>
                    <w:r>
                      <w:rPr>
                        <w:sz w:val="22"/>
                      </w:rPr>
                      <w:t>2.5. pametamas skaitomas žodis, eilutė, negebama perkelti žvilgsnio</w:t>
                    </w:r>
                  </w:p>
                  <w:p w14:paraId="305E77DF" w14:textId="77777777" w:rsidR="00FB0EEC" w:rsidRDefault="008F0A46">
                    <w:pPr>
                      <w:widowControl w:val="0"/>
                      <w:suppressAutoHyphens/>
                      <w:rPr>
                        <w:sz w:val="22"/>
                      </w:rPr>
                    </w:pPr>
                    <w:r>
                      <w:rPr>
                        <w:sz w:val="22"/>
                      </w:rPr>
                      <w:t>2.6. žodžių praleidimai arba nesamų pridėjimai</w:t>
                    </w:r>
                  </w:p>
                  <w:p w14:paraId="305E77E0" w14:textId="77777777" w:rsidR="00FB0EEC" w:rsidRDefault="00FB0EEC">
                    <w:pPr>
                      <w:widowControl w:val="0"/>
                      <w:suppressAutoHyphens/>
                      <w:rPr>
                        <w:sz w:val="22"/>
                      </w:rPr>
                    </w:pPr>
                  </w:p>
                  <w:p w14:paraId="305E77E1" w14:textId="77777777" w:rsidR="00FB0EEC" w:rsidRDefault="008F0A46">
                    <w:pPr>
                      <w:widowControl w:val="0"/>
                      <w:suppressAutoHyphens/>
                      <w:rPr>
                        <w:sz w:val="22"/>
                      </w:rPr>
                    </w:pPr>
                    <w:r>
                      <w:rPr>
                        <w:sz w:val="22"/>
                      </w:rPr>
                      <w:t>3. teksto supratimo sunkumai:</w:t>
                    </w:r>
                  </w:p>
                  <w:p w14:paraId="305E77E2" w14:textId="77777777" w:rsidR="00FB0EEC" w:rsidRDefault="008F0A46">
                    <w:pPr>
                      <w:widowControl w:val="0"/>
                      <w:suppressAutoHyphens/>
                      <w:rPr>
                        <w:sz w:val="22"/>
                      </w:rPr>
                    </w:pPr>
                    <w:r>
                      <w:rPr>
                        <w:sz w:val="22"/>
                      </w:rPr>
                      <w:t>3.1. nesuprantamos tikslios perskaitytų žodžių reikšmės, žodžių junginių, sakinių prasmės</w:t>
                    </w:r>
                  </w:p>
                  <w:p w14:paraId="305E77E3" w14:textId="77777777" w:rsidR="00FB0EEC" w:rsidRDefault="008F0A46">
                    <w:pPr>
                      <w:widowControl w:val="0"/>
                      <w:suppressAutoHyphens/>
                      <w:rPr>
                        <w:sz w:val="22"/>
                      </w:rPr>
                    </w:pPr>
                    <w:r>
                      <w:rPr>
                        <w:sz w:val="22"/>
                      </w:rPr>
                      <w:t>3.2. skaitant nepasinaudojama tekstinėmis užuominomis</w:t>
                    </w:r>
                  </w:p>
                  <w:p w14:paraId="305E77E4" w14:textId="77777777" w:rsidR="00FB0EEC" w:rsidRDefault="008F0A46">
                    <w:pPr>
                      <w:widowControl w:val="0"/>
                      <w:suppressAutoHyphens/>
                      <w:rPr>
                        <w:sz w:val="22"/>
                      </w:rPr>
                    </w:pPr>
                    <w:r>
                      <w:rPr>
                        <w:sz w:val="22"/>
                      </w:rPr>
                      <w:t>3.3. sunkiai suprantami tekste esančių atskirų minčių ryšiai</w:t>
                    </w:r>
                  </w:p>
                  <w:p w14:paraId="305E77E5" w14:textId="77777777" w:rsidR="00FB0EEC" w:rsidRDefault="008F0A46">
                    <w:pPr>
                      <w:widowControl w:val="0"/>
                      <w:suppressAutoHyphens/>
                      <w:rPr>
                        <w:sz w:val="22"/>
                      </w:rPr>
                    </w:pPr>
                    <w:r>
                      <w:rPr>
                        <w:sz w:val="22"/>
                      </w:rPr>
                      <w:t>3.4. sunkiai suprantama pagrindinė teksto mintis</w:t>
                    </w:r>
                  </w:p>
                  <w:p w14:paraId="305E77E6" w14:textId="77777777" w:rsidR="00FB0EEC" w:rsidRDefault="008F0A46">
                    <w:pPr>
                      <w:widowControl w:val="0"/>
                      <w:suppressAutoHyphens/>
                      <w:rPr>
                        <w:sz w:val="22"/>
                      </w:rPr>
                    </w:pPr>
                    <w:r>
                      <w:rPr>
                        <w:sz w:val="22"/>
                      </w:rPr>
                      <w:t>3.5. nesuvokiamas teksto stilius ir paskirtis</w:t>
                    </w:r>
                  </w:p>
                  <w:p w14:paraId="305E77E7" w14:textId="77777777" w:rsidR="00FB0EEC" w:rsidRDefault="00FB0EEC">
                    <w:pPr>
                      <w:widowControl w:val="0"/>
                      <w:suppressAutoHyphens/>
                      <w:rPr>
                        <w:sz w:val="22"/>
                      </w:rPr>
                    </w:pPr>
                  </w:p>
                  <w:p w14:paraId="305E77E8" w14:textId="77777777" w:rsidR="00FB0EEC" w:rsidRDefault="008F0A46">
                    <w:pPr>
                      <w:widowControl w:val="0"/>
                      <w:suppressAutoHyphens/>
                      <w:rPr>
                        <w:sz w:val="22"/>
                      </w:rPr>
                    </w:pPr>
                    <w:r>
                      <w:rPr>
                        <w:sz w:val="22"/>
                      </w:rPr>
                      <w:t>4. visiškas negebėjimas skaityti</w:t>
                    </w:r>
                  </w:p>
                </w:tc>
              </w:tr>
              <w:tr w:rsidR="00FB0EEC" w14:paraId="305E77F2" w14:textId="77777777">
                <w:tc>
                  <w:tcPr>
                    <w:tcW w:w="2943" w:type="dxa"/>
                  </w:tcPr>
                  <w:p w14:paraId="305E77EA" w14:textId="77777777" w:rsidR="00FB0EEC" w:rsidRDefault="008F0A46">
                    <w:pPr>
                      <w:suppressAutoHyphens/>
                      <w:rPr>
                        <w:b/>
                        <w:sz w:val="22"/>
                      </w:rPr>
                    </w:pPr>
                    <w:r>
                      <w:rPr>
                        <w:b/>
                        <w:sz w:val="22"/>
                      </w:rPr>
                      <w:t>1.2.2. Rašymo sutrikimai</w:t>
                    </w:r>
                  </w:p>
                </w:tc>
                <w:tc>
                  <w:tcPr>
                    <w:tcW w:w="11805" w:type="dxa"/>
                  </w:tcPr>
                  <w:p w14:paraId="305E77EB" w14:textId="77777777" w:rsidR="00FB0EEC" w:rsidRDefault="008F0A46">
                    <w:pPr>
                      <w:suppressAutoHyphens/>
                      <w:rPr>
                        <w:sz w:val="22"/>
                      </w:rPr>
                    </w:pPr>
                    <w:r>
                      <w:rPr>
                        <w:sz w:val="22"/>
                      </w:rPr>
                      <w:t xml:space="preserve">Sutrikimui būdinga: </w:t>
                    </w:r>
                  </w:p>
                  <w:p w14:paraId="305E77EC" w14:textId="77777777" w:rsidR="00FB0EEC" w:rsidRDefault="008F0A46">
                    <w:pPr>
                      <w:suppressAutoHyphens/>
                      <w:rPr>
                        <w:sz w:val="22"/>
                      </w:rPr>
                    </w:pPr>
                    <w:r>
                      <w:rPr>
                        <w:sz w:val="22"/>
                      </w:rPr>
                      <w:t>1. žodžio struktūros iškraipymas – praleidžia, keičia, prirašo raides ar skiemenis</w:t>
                    </w:r>
                  </w:p>
                  <w:p w14:paraId="305E77ED" w14:textId="77777777" w:rsidR="00FB0EEC" w:rsidRDefault="008F0A46">
                    <w:pPr>
                      <w:suppressAutoHyphens/>
                      <w:rPr>
                        <w:sz w:val="22"/>
                      </w:rPr>
                    </w:pPr>
                    <w:r>
                      <w:rPr>
                        <w:sz w:val="22"/>
                      </w:rPr>
                      <w:t>2. raidžių formos, eiliškumo žodyje ir rašymo krypties reversijos</w:t>
                    </w:r>
                  </w:p>
                  <w:p w14:paraId="305E77EE" w14:textId="77777777" w:rsidR="00FB0EEC" w:rsidRDefault="008F0A46">
                    <w:pPr>
                      <w:suppressAutoHyphens/>
                      <w:rPr>
                        <w:sz w:val="22"/>
                      </w:rPr>
                    </w:pPr>
                    <w:r>
                      <w:rPr>
                        <w:sz w:val="22"/>
                      </w:rPr>
                      <w:t>3. rašybos taisyklių netaikymas</w:t>
                    </w:r>
                  </w:p>
                  <w:p w14:paraId="305E77EF" w14:textId="77777777" w:rsidR="00FB0EEC" w:rsidRDefault="008F0A46">
                    <w:pPr>
                      <w:suppressAutoHyphens/>
                      <w:rPr>
                        <w:sz w:val="22"/>
                        <w:u w:val="single"/>
                      </w:rPr>
                    </w:pPr>
                    <w:r>
                      <w:rPr>
                        <w:sz w:val="22"/>
                      </w:rPr>
                      <w:t>4. sunkumai perteikti mintį raštu</w:t>
                    </w:r>
                  </w:p>
                  <w:p w14:paraId="305E77F0" w14:textId="77777777" w:rsidR="00FB0EEC" w:rsidRDefault="008F0A46">
                    <w:pPr>
                      <w:suppressAutoHyphens/>
                      <w:rPr>
                        <w:sz w:val="22"/>
                      </w:rPr>
                    </w:pPr>
                    <w:r>
                      <w:rPr>
                        <w:sz w:val="22"/>
                      </w:rPr>
                      <w:t>5. neįskaitomas arba sunkiai įskaitomas raštas</w:t>
                    </w:r>
                  </w:p>
                  <w:p w14:paraId="305E77F1" w14:textId="77777777" w:rsidR="00FB0EEC" w:rsidRDefault="008F0A46">
                    <w:pPr>
                      <w:suppressAutoHyphens/>
                      <w:rPr>
                        <w:sz w:val="22"/>
                      </w:rPr>
                    </w:pPr>
                    <w:r>
                      <w:rPr>
                        <w:sz w:val="22"/>
                      </w:rPr>
                      <w:t>6. visiškas negebėjimas rašyti</w:t>
                    </w:r>
                  </w:p>
                </w:tc>
              </w:tr>
              <w:tr w:rsidR="00FB0EEC" w14:paraId="305E77FA" w14:textId="77777777">
                <w:trPr>
                  <w:trHeight w:val="70"/>
                </w:trPr>
                <w:tc>
                  <w:tcPr>
                    <w:tcW w:w="2943" w:type="dxa"/>
                  </w:tcPr>
                  <w:p w14:paraId="305E77F3" w14:textId="77777777" w:rsidR="00FB0EEC" w:rsidRDefault="008F0A46">
                    <w:pPr>
                      <w:suppressAutoHyphens/>
                      <w:rPr>
                        <w:b/>
                        <w:sz w:val="22"/>
                      </w:rPr>
                    </w:pPr>
                    <w:r>
                      <w:rPr>
                        <w:b/>
                        <w:sz w:val="22"/>
                      </w:rPr>
                      <w:t>1.2.3. Matematikos mokymosi sutrikimai</w:t>
                    </w:r>
                  </w:p>
                </w:tc>
                <w:tc>
                  <w:tcPr>
                    <w:tcW w:w="11805" w:type="dxa"/>
                  </w:tcPr>
                  <w:p w14:paraId="305E77F4" w14:textId="77777777" w:rsidR="00FB0EEC" w:rsidRDefault="008F0A46">
                    <w:pPr>
                      <w:suppressAutoHyphens/>
                      <w:rPr>
                        <w:sz w:val="22"/>
                      </w:rPr>
                    </w:pPr>
                    <w:r>
                      <w:rPr>
                        <w:sz w:val="22"/>
                      </w:rPr>
                      <w:t xml:space="preserve">Sutrikimui būdinga: </w:t>
                    </w:r>
                  </w:p>
                  <w:p w14:paraId="305E77F5" w14:textId="77777777" w:rsidR="00FB0EEC" w:rsidRDefault="008F0A46">
                    <w:pPr>
                      <w:suppressAutoHyphens/>
                      <w:rPr>
                        <w:sz w:val="22"/>
                      </w:rPr>
                    </w:pPr>
                    <w:r>
                      <w:rPr>
                        <w:sz w:val="22"/>
                      </w:rPr>
                      <w:t xml:space="preserve">1. pagrindinių matematinių įgūdžių sunkumai (daiktų skaičiavimo, aritmetinių veiksmų atlikimo žodžiu (mintinio skaičiavimo) bei raštu ir jų užrašymo, daugybos lentelės įsiminimo sunkumai) </w:t>
                    </w:r>
                  </w:p>
                  <w:p w14:paraId="305E77F6" w14:textId="77777777" w:rsidR="00FB0EEC" w:rsidRDefault="008F0A46">
                    <w:pPr>
                      <w:suppressAutoHyphens/>
                      <w:rPr>
                        <w:sz w:val="22"/>
                      </w:rPr>
                    </w:pPr>
                    <w:r>
                      <w:rPr>
                        <w:sz w:val="22"/>
                      </w:rPr>
                      <w:t>2. matematinių terminų (sąvokų) pavadinimo ir suvokimo, žodžiu pateiktų užduočių užrašymo skaičiais sunkumai</w:t>
                    </w:r>
                  </w:p>
                  <w:p w14:paraId="305E77F7" w14:textId="77777777" w:rsidR="00FB0EEC" w:rsidRDefault="008F0A46">
                    <w:pPr>
                      <w:suppressAutoHyphens/>
                      <w:rPr>
                        <w:sz w:val="22"/>
                      </w:rPr>
                    </w:pPr>
                    <w:r>
                      <w:rPr>
                        <w:sz w:val="22"/>
                      </w:rPr>
                      <w:t>3. skaitmenų, matematinių ženklų, skaičių, simbolių suvokimo, skaičių užrašymo sunkumai</w:t>
                    </w:r>
                  </w:p>
                  <w:p w14:paraId="305E77F8" w14:textId="77777777" w:rsidR="00FB0EEC" w:rsidRDefault="008F0A46">
                    <w:pPr>
                      <w:suppressAutoHyphens/>
                      <w:rPr>
                        <w:sz w:val="22"/>
                      </w:rPr>
                    </w:pPr>
                    <w:r>
                      <w:rPr>
                        <w:sz w:val="22"/>
                      </w:rPr>
                      <w:t>4. faktų, veiksmų sekos ir sprendimo būdų, reikalingų atlikti matematikos užduotį, atsiminimo sunkumai</w:t>
                    </w:r>
                  </w:p>
                  <w:p w14:paraId="305E77F9" w14:textId="77777777" w:rsidR="00FB0EEC" w:rsidRDefault="008F0A46">
                    <w:pPr>
                      <w:suppressAutoHyphens/>
                      <w:rPr>
                        <w:sz w:val="22"/>
                      </w:rPr>
                    </w:pPr>
                    <w:r>
                      <w:rPr>
                        <w:sz w:val="22"/>
                      </w:rPr>
                      <w:t>5. tekstinių uždavinių sprendimo sunkumai</w:t>
                    </w:r>
                  </w:p>
                </w:tc>
              </w:tr>
              <w:tr w:rsidR="00FB0EEC" w14:paraId="305E7803" w14:textId="77777777">
                <w:tc>
                  <w:tcPr>
                    <w:tcW w:w="2943" w:type="dxa"/>
                  </w:tcPr>
                  <w:p w14:paraId="305E77FB" w14:textId="77777777" w:rsidR="00FB0EEC" w:rsidRDefault="008F0A46">
                    <w:pPr>
                      <w:suppressAutoHyphens/>
                      <w:rPr>
                        <w:b/>
                        <w:sz w:val="22"/>
                      </w:rPr>
                    </w:pPr>
                    <w:r>
                      <w:rPr>
                        <w:b/>
                        <w:sz w:val="22"/>
                      </w:rPr>
                      <w:t>1.3. Neverbaliniai mokymosi sutrikimai</w:t>
                    </w:r>
                  </w:p>
                </w:tc>
                <w:tc>
                  <w:tcPr>
                    <w:tcW w:w="11805" w:type="dxa"/>
                  </w:tcPr>
                  <w:p w14:paraId="305E77FC" w14:textId="77777777" w:rsidR="00FB0EEC" w:rsidRDefault="008F0A46">
                    <w:pPr>
                      <w:suppressAutoHyphens/>
                      <w:rPr>
                        <w:b/>
                        <w:sz w:val="22"/>
                      </w:rPr>
                    </w:pPr>
                    <w:r>
                      <w:rPr>
                        <w:sz w:val="22"/>
                      </w:rPr>
                      <w:t xml:space="preserve">Pasireiškia motorinių įgūdžių stoka, sunkumais sprendžiant neverbalines užduotis ir apdorojant vizualinę erdvinę informaciją. </w:t>
                    </w:r>
                  </w:p>
                  <w:p w14:paraId="305E77FD" w14:textId="77777777" w:rsidR="00FB0EEC" w:rsidRDefault="008F0A46">
                    <w:pPr>
                      <w:suppressAutoHyphens/>
                      <w:rPr>
                        <w:sz w:val="22"/>
                      </w:rPr>
                    </w:pPr>
                    <w:r>
                      <w:rPr>
                        <w:sz w:val="22"/>
                      </w:rPr>
                      <w:t>Sutrikimui būdinga:</w:t>
                    </w:r>
                  </w:p>
                  <w:p w14:paraId="305E77FE" w14:textId="77777777" w:rsidR="00FB0EEC" w:rsidRDefault="008F0A46">
                    <w:pPr>
                      <w:suppressAutoHyphens/>
                      <w:rPr>
                        <w:sz w:val="22"/>
                      </w:rPr>
                    </w:pPr>
                    <w:r>
                      <w:rPr>
                        <w:sz w:val="22"/>
                      </w:rPr>
                      <w:t>1. mokymosi sunkumai: sunkiai sekasi rašyti, skaičiuoti, operuoti abstrakčiomis sąvokomis atliekant užduotis, tačiau skaitymo įgūdžiai dažniausiai neatsilieka nuo bendraamžių</w:t>
                    </w:r>
                  </w:p>
                  <w:p w14:paraId="305E77FF" w14:textId="77777777" w:rsidR="00FB0EEC" w:rsidRDefault="008F0A46">
                    <w:pPr>
                      <w:suppressAutoHyphens/>
                      <w:rPr>
                        <w:sz w:val="22"/>
                      </w:rPr>
                    </w:pPr>
                    <w:r>
                      <w:rPr>
                        <w:sz w:val="22"/>
                      </w:rPr>
                      <w:t>2. motorinių įgūdžių stoka: koordinacijos trūkumas, žymios pusiausvyros problemos, prasti rašymo įgūdžiai</w:t>
                    </w:r>
                  </w:p>
                  <w:p w14:paraId="305E7800" w14:textId="77777777" w:rsidR="00FB0EEC" w:rsidRDefault="008F0A46">
                    <w:pPr>
                      <w:suppressAutoHyphens/>
                      <w:rPr>
                        <w:sz w:val="22"/>
                      </w:rPr>
                    </w:pPr>
                    <w:r>
                      <w:rPr>
                        <w:sz w:val="22"/>
                      </w:rPr>
                      <w:t>3. vizualinės erdvinės informacijos apdorojimo sunkumai: vaizduotės stoka, prasta vizualinė atmintis, klaidingas erdvinis suvokimas ir erdvinių ryšių nustatymas</w:t>
                    </w:r>
                  </w:p>
                  <w:p w14:paraId="305E7801" w14:textId="77777777" w:rsidR="00FB0EEC" w:rsidRDefault="008F0A46">
                    <w:pPr>
                      <w:suppressAutoHyphens/>
                      <w:rPr>
                        <w:sz w:val="22"/>
                      </w:rPr>
                    </w:pPr>
                    <w:r>
                      <w:rPr>
                        <w:sz w:val="22"/>
                      </w:rPr>
                      <w:t>4. bendravimo sunkumai: negebėjimas suprasti neverbalinę komunikaciją, prisitaikymo naujose situacijose sunkumai, socialinių įgūdžių stoka</w:t>
                    </w:r>
                  </w:p>
                  <w:p w14:paraId="305E7802" w14:textId="77777777" w:rsidR="00FB0EEC" w:rsidRDefault="008F0A46">
                    <w:pPr>
                      <w:suppressAutoHyphens/>
                      <w:rPr>
                        <w:sz w:val="22"/>
                      </w:rPr>
                    </w:pPr>
                    <w:r>
                      <w:rPr>
                        <w:sz w:val="22"/>
                      </w:rPr>
                      <w:t>5. verbaliniai gebėjimai vidutiniai ar aukštesni nei vidutiniai ir verbalinis IQ reikšmingai aukštesnis nei neverbalinis IQ</w:t>
                    </w:r>
                  </w:p>
                </w:tc>
              </w:tr>
              <w:tr w:rsidR="00FB0EEC" w14:paraId="305E7806" w14:textId="77777777">
                <w:tc>
                  <w:tcPr>
                    <w:tcW w:w="2943" w:type="dxa"/>
                  </w:tcPr>
                  <w:p w14:paraId="305E7804" w14:textId="77777777" w:rsidR="00FB0EEC" w:rsidRDefault="00FB0EEC">
                    <w:pPr>
                      <w:widowControl w:val="0"/>
                      <w:suppressAutoHyphens/>
                      <w:rPr>
                        <w:b/>
                        <w:sz w:val="22"/>
                      </w:rPr>
                    </w:pPr>
                  </w:p>
                </w:tc>
                <w:tc>
                  <w:tcPr>
                    <w:tcW w:w="11805" w:type="dxa"/>
                  </w:tcPr>
                  <w:p w14:paraId="305E7805" w14:textId="77777777" w:rsidR="00FB0EEC" w:rsidRDefault="00FB0EEC">
                    <w:pPr>
                      <w:widowControl w:val="0"/>
                      <w:suppressAutoHyphens/>
                      <w:rPr>
                        <w:sz w:val="22"/>
                      </w:rPr>
                    </w:pPr>
                  </w:p>
                </w:tc>
              </w:tr>
              <w:tr w:rsidR="00FB0EEC" w14:paraId="305E780E" w14:textId="77777777">
                <w:tc>
                  <w:tcPr>
                    <w:tcW w:w="2943" w:type="dxa"/>
                  </w:tcPr>
                  <w:p w14:paraId="305E7807" w14:textId="77777777" w:rsidR="00FB0EEC" w:rsidRDefault="008F0A46">
                    <w:pPr>
                      <w:suppressAutoHyphens/>
                      <w:rPr>
                        <w:sz w:val="22"/>
                      </w:rPr>
                    </w:pPr>
                    <w:r>
                      <w:rPr>
                        <w:b/>
                        <w:sz w:val="22"/>
                      </w:rPr>
                      <w:t>2. ELGESIO AR/IR EMOCIJŲ SUTRIKIMAI</w:t>
                    </w:r>
                  </w:p>
                </w:tc>
                <w:tc>
                  <w:tcPr>
                    <w:tcW w:w="11805" w:type="dxa"/>
                  </w:tcPr>
                  <w:p w14:paraId="305E7808" w14:textId="77777777" w:rsidR="00FB0EEC" w:rsidRDefault="008F0A46">
                    <w:pPr>
                      <w:suppressAutoHyphens/>
                      <w:rPr>
                        <w:i/>
                        <w:sz w:val="22"/>
                      </w:rPr>
                    </w:pPr>
                    <w:r>
                      <w:rPr>
                        <w:sz w:val="22"/>
                      </w:rPr>
                      <w:t>Tai heterogeniška grupė sutrikimų, pasireiškiančių elgesio ar/ir emocinėmis reakcijomis, ryškiai besiskiriančiomis nuo įprastų amžiaus, kultūros ir etinių normų bei išreikštu nedėmesingumu, impulsyvumu ar/ir prasta elgesio reguliacija.</w:t>
                    </w:r>
                  </w:p>
                  <w:p w14:paraId="305E7809" w14:textId="77777777" w:rsidR="00FB0EEC" w:rsidRDefault="008F0A46">
                    <w:pPr>
                      <w:suppressAutoHyphens/>
                      <w:rPr>
                        <w:sz w:val="22"/>
                      </w:rPr>
                    </w:pPr>
                    <w:r>
                      <w:rPr>
                        <w:sz w:val="22"/>
                      </w:rPr>
                      <w:t>Elgesio ar/ir emocijų sutrikimams būdinga:</w:t>
                    </w:r>
                  </w:p>
                  <w:p w14:paraId="305E780A" w14:textId="77777777" w:rsidR="00FB0EEC" w:rsidRDefault="00FB0EEC">
                    <w:pPr>
                      <w:suppressAutoHyphens/>
                      <w:rPr>
                        <w:sz w:val="22"/>
                      </w:rPr>
                    </w:pPr>
                  </w:p>
                  <w:p w14:paraId="305E780B" w14:textId="77777777" w:rsidR="00FB0EEC" w:rsidRDefault="008F0A46">
                    <w:pPr>
                      <w:suppressAutoHyphens/>
                      <w:rPr>
                        <w:sz w:val="22"/>
                      </w:rPr>
                    </w:pPr>
                    <w:r>
                      <w:rPr>
                        <w:sz w:val="22"/>
                      </w:rPr>
                      <w:t>1. nėra tik laikina, tikėtina reakcija į stresą keliančius aplinkos įvykius</w:t>
                    </w:r>
                  </w:p>
                  <w:p w14:paraId="305E780C" w14:textId="77777777" w:rsidR="00FB0EEC" w:rsidRDefault="008F0A46">
                    <w:pPr>
                      <w:suppressAutoHyphens/>
                      <w:rPr>
                        <w:sz w:val="22"/>
                      </w:rPr>
                    </w:pPr>
                    <w:r>
                      <w:rPr>
                        <w:sz w:val="22"/>
                      </w:rPr>
                      <w:t xml:space="preserve">2. nuolat pasireiškia ne mažiau nei dviejose skirtingose srityse </w:t>
                    </w:r>
                  </w:p>
                  <w:p w14:paraId="305E780D" w14:textId="77777777" w:rsidR="00FB0EEC" w:rsidRDefault="008F0A46">
                    <w:pPr>
                      <w:suppressAutoHyphens/>
                      <w:rPr>
                        <w:sz w:val="22"/>
                        <w:highlight w:val="green"/>
                      </w:rPr>
                    </w:pPr>
                    <w:r>
                      <w:rPr>
                        <w:sz w:val="22"/>
                      </w:rPr>
                      <w:t>3. nepasiduoda intervencijoms, taikomoms bendrojo ugdymo aplinkoje</w:t>
                    </w:r>
                  </w:p>
                </w:tc>
              </w:tr>
              <w:tr w:rsidR="00FB0EEC" w14:paraId="305E7811" w14:textId="77777777">
                <w:tc>
                  <w:tcPr>
                    <w:tcW w:w="2943" w:type="dxa"/>
                  </w:tcPr>
                  <w:p w14:paraId="305E780F" w14:textId="77777777" w:rsidR="00FB0EEC" w:rsidRDefault="008F0A46">
                    <w:pPr>
                      <w:suppressAutoHyphens/>
                      <w:rPr>
                        <w:b/>
                        <w:sz w:val="22"/>
                      </w:rPr>
                    </w:pPr>
                    <w:r>
                      <w:rPr>
                        <w:b/>
                        <w:sz w:val="22"/>
                      </w:rPr>
                      <w:t>2.1. Aktyvumo ar/ir dėmesio sutrikimai</w:t>
                    </w:r>
                  </w:p>
                </w:tc>
                <w:tc>
                  <w:tcPr>
                    <w:tcW w:w="11805" w:type="dxa"/>
                  </w:tcPr>
                  <w:p w14:paraId="305E7810" w14:textId="77777777" w:rsidR="00FB0EEC" w:rsidRDefault="008F0A46">
                    <w:pPr>
                      <w:rPr>
                        <w:sz w:val="22"/>
                      </w:rPr>
                    </w:pPr>
                    <w:r>
                      <w:rPr>
                        <w:sz w:val="22"/>
                      </w:rPr>
                      <w:t>Pasireiškia amžiaus neatitinkančiais dėmesingumo (nesugebėjimas pakankamai ilgai išlaikyti dėmesį, baigti pradėtą darbą), padidėjusio aktyvumo arba hiperaktyvumo (bėgiojimas, judėjimas, triukšmavimas, kai reikia sėdėti ramiai, įkyrus elgesys) ir impulsyvumo (nesugebėjimas sulaukti savo eilės, atidėti noro išpildymo) požymiais. Šie požymiai ryškėja jau ikimokykliniame amžiuje. Sutrikimas stebimas bent dviejose aplinkose (pavyzdžiui, namuose ir mokykloje) ir turi įtakos atitinkamam raidos etapui būdingam funkcionavimui socialinėje srityje, mokykloje, namie ar kitoje aplinkoje. Šie sutrikimai nėra sąlygoti autizmo ar emocinių sutrikimų.</w:t>
                    </w:r>
                  </w:p>
                </w:tc>
              </w:tr>
              <w:tr w:rsidR="00FB0EEC" w14:paraId="305E7814" w14:textId="77777777">
                <w:tc>
                  <w:tcPr>
                    <w:tcW w:w="2943" w:type="dxa"/>
                  </w:tcPr>
                  <w:p w14:paraId="305E7812" w14:textId="77777777" w:rsidR="00FB0EEC" w:rsidRDefault="008F0A46">
                    <w:pPr>
                      <w:suppressAutoHyphens/>
                      <w:rPr>
                        <w:b/>
                        <w:sz w:val="22"/>
                      </w:rPr>
                    </w:pPr>
                    <w:r>
                      <w:rPr>
                        <w:b/>
                        <w:sz w:val="22"/>
                      </w:rPr>
                      <w:t>2.1.1. Aktyvumo sutrikimas</w:t>
                    </w:r>
                  </w:p>
                </w:tc>
                <w:tc>
                  <w:tcPr>
                    <w:tcW w:w="11805" w:type="dxa"/>
                  </w:tcPr>
                  <w:p w14:paraId="305E7813" w14:textId="77777777" w:rsidR="00FB0EEC" w:rsidRDefault="008F0A46">
                    <w:pPr>
                      <w:rPr>
                        <w:b/>
                        <w:i/>
                        <w:sz w:val="22"/>
                      </w:rPr>
                    </w:pPr>
                    <w:r>
                      <w:rPr>
                        <w:sz w:val="22"/>
                      </w:rPr>
                      <w:t>Vyrauja padidėjusio aktyvumo / hiperaktyvumo ir impulsyvumo požymiai.</w:t>
                    </w:r>
                  </w:p>
                </w:tc>
              </w:tr>
              <w:tr w:rsidR="00FB0EEC" w14:paraId="305E7817" w14:textId="77777777">
                <w:tc>
                  <w:tcPr>
                    <w:tcW w:w="2943" w:type="dxa"/>
                  </w:tcPr>
                  <w:p w14:paraId="305E7815" w14:textId="77777777" w:rsidR="00FB0EEC" w:rsidRDefault="008F0A46">
                    <w:pPr>
                      <w:suppressAutoHyphens/>
                      <w:rPr>
                        <w:b/>
                        <w:sz w:val="22"/>
                      </w:rPr>
                    </w:pPr>
                    <w:r>
                      <w:rPr>
                        <w:b/>
                        <w:sz w:val="22"/>
                      </w:rPr>
                      <w:t>2.1.2. Dėmesio sutrikimas</w:t>
                    </w:r>
                  </w:p>
                </w:tc>
                <w:tc>
                  <w:tcPr>
                    <w:tcW w:w="11805" w:type="dxa"/>
                  </w:tcPr>
                  <w:p w14:paraId="305E7816" w14:textId="77777777" w:rsidR="00FB0EEC" w:rsidRDefault="008F0A46">
                    <w:pPr>
                      <w:rPr>
                        <w:b/>
                        <w:i/>
                        <w:sz w:val="22"/>
                      </w:rPr>
                    </w:pPr>
                    <w:r>
                      <w:rPr>
                        <w:sz w:val="22"/>
                      </w:rPr>
                      <w:t>Vyrauja dėmesio išlaikymo sutrikimai. Vaikams, turintiems nedėmesingąjį tipą, dažnai būdingas lėtas informacijos apdorojimo (psichinės veiklos) tempas.</w:t>
                    </w:r>
                  </w:p>
                </w:tc>
              </w:tr>
              <w:tr w:rsidR="00FB0EEC" w14:paraId="305E781A" w14:textId="77777777">
                <w:tc>
                  <w:tcPr>
                    <w:tcW w:w="2943" w:type="dxa"/>
                  </w:tcPr>
                  <w:p w14:paraId="305E7818" w14:textId="77777777" w:rsidR="00FB0EEC" w:rsidRDefault="008F0A46">
                    <w:pPr>
                      <w:suppressAutoHyphens/>
                      <w:rPr>
                        <w:b/>
                        <w:sz w:val="22"/>
                      </w:rPr>
                    </w:pPr>
                    <w:r>
                      <w:rPr>
                        <w:b/>
                        <w:sz w:val="22"/>
                      </w:rPr>
                      <w:t>2.1.3. Aktyvumo ir dėmesio sutrikimas</w:t>
                    </w:r>
                  </w:p>
                </w:tc>
                <w:tc>
                  <w:tcPr>
                    <w:tcW w:w="11805" w:type="dxa"/>
                  </w:tcPr>
                  <w:p w14:paraId="305E7819" w14:textId="77777777" w:rsidR="00FB0EEC" w:rsidRDefault="008F0A46">
                    <w:pPr>
                      <w:rPr>
                        <w:b/>
                        <w:i/>
                        <w:sz w:val="22"/>
                      </w:rPr>
                    </w:pPr>
                    <w:r>
                      <w:rPr>
                        <w:sz w:val="22"/>
                      </w:rPr>
                      <w:t>Būdingi vienodai išreikšti visi aktyvumo ir dėmesio sutrikimo požymiai.</w:t>
                    </w:r>
                  </w:p>
                </w:tc>
              </w:tr>
              <w:tr w:rsidR="00FB0EEC" w14:paraId="305E781D" w14:textId="77777777">
                <w:tc>
                  <w:tcPr>
                    <w:tcW w:w="2943" w:type="dxa"/>
                  </w:tcPr>
                  <w:p w14:paraId="305E781B" w14:textId="77777777" w:rsidR="00FB0EEC" w:rsidRDefault="008F0A46">
                    <w:pPr>
                      <w:suppressAutoHyphens/>
                      <w:rPr>
                        <w:sz w:val="22"/>
                      </w:rPr>
                    </w:pPr>
                    <w:r>
                      <w:rPr>
                        <w:b/>
                        <w:sz w:val="22"/>
                      </w:rPr>
                      <w:t>2.2.Elgesio sutrikimai</w:t>
                    </w:r>
                  </w:p>
                </w:tc>
                <w:tc>
                  <w:tcPr>
                    <w:tcW w:w="11805" w:type="dxa"/>
                  </w:tcPr>
                  <w:p w14:paraId="305E781C" w14:textId="77777777" w:rsidR="00FB0EEC" w:rsidRDefault="008F0A46">
                    <w:pPr>
                      <w:suppressAutoHyphens/>
                      <w:rPr>
                        <w:sz w:val="22"/>
                      </w:rPr>
                    </w:pPr>
                    <w:r>
                      <w:rPr>
                        <w:sz w:val="22"/>
                      </w:rPr>
                      <w:t xml:space="preserve">Pasireiškia pasikartojančiu ir nuolatiniu kitų teises pažeidžiančiu, agresyviu ir provokuojančiu, įžūliu elgesiu. Elgesio sutrikimai nustatomi, kai tokio elgesio trukmė didesnė nei 6 mėnesiai, taip pat būtina atsižvelgti į vaiko amžiaus tarpsniams būdingus elgesio ypatumus. Pavieniai asocialūs, nusikalstami poelgiai dar nėra pagrindas šiai diagnozei. Turintiems šių sutrikimų būdingas pyktis, dirglumas, irzlumas, šiurkštumas, nemandagumas, autoritetų neigimas, maža tolerancija frustracijai, pykčio priepuoliai, atsakomybės stoka, nesugebėjimas užsibrėžti ir siekti tikslo, užuojautos, gėdos, įžvalgų stoka. Elgesio sutrikimai gali prasidėti vaikystėje arba paauglystėje. </w:t>
                    </w:r>
                  </w:p>
                </w:tc>
              </w:tr>
              <w:tr w:rsidR="00FB0EEC" w14:paraId="305E7820" w14:textId="77777777">
                <w:tc>
                  <w:tcPr>
                    <w:tcW w:w="2943" w:type="dxa"/>
                  </w:tcPr>
                  <w:p w14:paraId="305E781E" w14:textId="77777777" w:rsidR="00FB0EEC" w:rsidRDefault="008F0A46">
                    <w:pPr>
                      <w:suppressAutoHyphens/>
                      <w:rPr>
                        <w:b/>
                        <w:sz w:val="22"/>
                      </w:rPr>
                    </w:pPr>
                    <w:r>
                      <w:rPr>
                        <w:b/>
                        <w:sz w:val="22"/>
                      </w:rPr>
                      <w:t>2.2.1. Prieštaraujančio neklusnumo sutrikimas</w:t>
                    </w:r>
                  </w:p>
                </w:tc>
                <w:tc>
                  <w:tcPr>
                    <w:tcW w:w="11805" w:type="dxa"/>
                  </w:tcPr>
                  <w:p w14:paraId="305E781F" w14:textId="77777777" w:rsidR="00FB0EEC" w:rsidRDefault="008F0A46">
                    <w:pPr>
                      <w:suppressAutoHyphens/>
                      <w:rPr>
                        <w:b/>
                        <w:i/>
                        <w:sz w:val="22"/>
                      </w:rPr>
                    </w:pPr>
                    <w:r>
                      <w:rPr>
                        <w:sz w:val="22"/>
                      </w:rPr>
                      <w:t>Vyrauja nuolatinis negatyvaus, priešiško, įžūlaus, provokuojančio elgesio kompleksas be akivaizdaus asocialaus elgesio ar agresijos priepuolių. Vaikui būdingi sutrikusio elgesio ypatumai pasireiškia bendraujant su suaugusiaisiais.</w:t>
                    </w:r>
                  </w:p>
                </w:tc>
              </w:tr>
              <w:tr w:rsidR="00FB0EEC" w14:paraId="305E7823" w14:textId="77777777">
                <w:tc>
                  <w:tcPr>
                    <w:tcW w:w="2943" w:type="dxa"/>
                  </w:tcPr>
                  <w:p w14:paraId="305E7821" w14:textId="77777777" w:rsidR="00FB0EEC" w:rsidRDefault="008F0A46">
                    <w:pPr>
                      <w:suppressAutoHyphens/>
                      <w:rPr>
                        <w:b/>
                        <w:sz w:val="22"/>
                      </w:rPr>
                    </w:pPr>
                    <w:r>
                      <w:rPr>
                        <w:b/>
                        <w:sz w:val="22"/>
                      </w:rPr>
                      <w:t>2.2.2. Elgesio sutrikimas (asocialus elgesys)</w:t>
                    </w:r>
                  </w:p>
                </w:tc>
                <w:tc>
                  <w:tcPr>
                    <w:tcW w:w="11805" w:type="dxa"/>
                  </w:tcPr>
                  <w:p w14:paraId="305E7822" w14:textId="77777777" w:rsidR="00FB0EEC" w:rsidRDefault="008F0A46">
                    <w:pPr>
                      <w:rPr>
                        <w:b/>
                        <w:i/>
                        <w:sz w:val="22"/>
                      </w:rPr>
                    </w:pPr>
                    <w:r>
                      <w:rPr>
                        <w:sz w:val="22"/>
                      </w:rPr>
                      <w:t xml:space="preserve">Pasireiškia dažnu melavimu, kad iš to turėtų naudos ar išsisuktų nuo to, ką asmuo privalėtų padaryti, dažnu peštynių, muštynių inicijavimu, dažnu priekabių ieškojimu ar grasinimais, vagystėmis, bėgimu iš namų ar/ir negrįžimu nakvoti be tėvų leidimo, pamokų praleidinėjimu ar pabėgimais iš mokyklos, ginklo ar kito daikto, kuriuo galima rimtai sužaloti, naudojimu, žiaurumu su gyvūnais ar žmonėmis, tyčiniu padeginėjimu, kitų nuosavybės gadinimu, įsilaužimais, bandymais prievartauti. Santykiai su bendraamžiais gali išlikti normalūs arba kitais atvejais gali būti labai prasti asmens santykiai su bendraamžiais, kuriems būdinga asmens izoliavimas, atstūmimas, populiarumo tarp bendraamžių ir nuolatinės artimos draugystės stoka. </w:t>
                    </w:r>
                  </w:p>
                </w:tc>
              </w:tr>
              <w:tr w:rsidR="00FB0EEC" w14:paraId="305E7826" w14:textId="77777777">
                <w:tc>
                  <w:tcPr>
                    <w:tcW w:w="2943" w:type="dxa"/>
                  </w:tcPr>
                  <w:p w14:paraId="305E7824" w14:textId="77777777" w:rsidR="00FB0EEC" w:rsidRDefault="008F0A46">
                    <w:pPr>
                      <w:suppressAutoHyphens/>
                      <w:rPr>
                        <w:sz w:val="22"/>
                      </w:rPr>
                    </w:pPr>
                    <w:r>
                      <w:rPr>
                        <w:b/>
                        <w:sz w:val="22"/>
                      </w:rPr>
                      <w:t>2.3. Emocijų sutrikimai</w:t>
                    </w:r>
                  </w:p>
                </w:tc>
                <w:tc>
                  <w:tcPr>
                    <w:tcW w:w="11805" w:type="dxa"/>
                  </w:tcPr>
                  <w:p w14:paraId="305E7825" w14:textId="77777777" w:rsidR="00FB0EEC" w:rsidRDefault="008F0A46">
                    <w:pPr>
                      <w:suppressAutoHyphens/>
                      <w:rPr>
                        <w:sz w:val="22"/>
                      </w:rPr>
                    </w:pPr>
                    <w:r>
                      <w:rPr>
                        <w:sz w:val="22"/>
                      </w:rPr>
                      <w:t>Pasireiškia nerimu dėl savo elgesio, mokslų, namų darbų, egzaminų, ateities ir kt. Dalykų, įprastos veiklos vengimu, nuolatine liūdna nuotaika, nelaimingumu, irzlumu, jautrumu, ankstesnio susidomėjimo praradimu bei nuovargiu ir įtampa. Šie sunkumai yra nuolatiniai ir žymūs, neatitinka raidos etapui būdingo elgesio ir trikdo asmens mokymosi veiklą, gebėjimus užmegzti ir palaikyti patenkinamus tarpusavio santykius su bendraamžiais bei suaugusiaisiais.</w:t>
                    </w:r>
                  </w:p>
                </w:tc>
              </w:tr>
              <w:tr w:rsidR="00FB0EEC" w14:paraId="305E7829" w14:textId="77777777">
                <w:tc>
                  <w:tcPr>
                    <w:tcW w:w="2943" w:type="dxa"/>
                  </w:tcPr>
                  <w:p w14:paraId="305E7827" w14:textId="77777777" w:rsidR="00FB0EEC" w:rsidRDefault="008F0A46">
                    <w:pPr>
                      <w:suppressAutoHyphens/>
                      <w:rPr>
                        <w:b/>
                        <w:sz w:val="22"/>
                      </w:rPr>
                    </w:pPr>
                    <w:r>
                      <w:rPr>
                        <w:b/>
                        <w:sz w:val="22"/>
                      </w:rPr>
                      <w:t>2.3.1.</w:t>
                    </w:r>
                    <w:r>
                      <w:rPr>
                        <w:i/>
                        <w:sz w:val="22"/>
                      </w:rPr>
                      <w:t xml:space="preserve"> </w:t>
                    </w:r>
                    <w:r>
                      <w:rPr>
                        <w:b/>
                        <w:sz w:val="22"/>
                      </w:rPr>
                      <w:t>Nerimo spektro sutrikimas</w:t>
                    </w:r>
                  </w:p>
                </w:tc>
                <w:tc>
                  <w:tcPr>
                    <w:tcW w:w="11805" w:type="dxa"/>
                  </w:tcPr>
                  <w:p w14:paraId="305E7828" w14:textId="77777777" w:rsidR="00FB0EEC" w:rsidRDefault="008F0A46">
                    <w:pPr>
                      <w:suppressAutoHyphens/>
                      <w:rPr>
                        <w:b/>
                        <w:i/>
                        <w:sz w:val="22"/>
                      </w:rPr>
                    </w:pPr>
                    <w:r>
                      <w:rPr>
                        <w:sz w:val="22"/>
                      </w:rPr>
                      <w:t>Būdingas susirūpinimas, nerimas, intensyvios baimės, smarkiai paveikiantys asmens funkcionavimą mokykloje ar /ir mokymosi veikloje. Šio pogrupio emocijų sutrikimai apima tokius sutrikimus: atsiskyrimo nerimo sutrikimas vaikystėje, socialinio nerimo sutrikimas vaikystėje, generalizuoto nerimo sutrikimas, selektyvusis mutizmas, fobinio nerimo sutrikimai vaikystėje (specifinės baimės).</w:t>
                    </w:r>
                  </w:p>
                </w:tc>
              </w:tr>
              <w:tr w:rsidR="00FB0EEC" w14:paraId="305E782C" w14:textId="77777777">
                <w:tc>
                  <w:tcPr>
                    <w:tcW w:w="2943" w:type="dxa"/>
                  </w:tcPr>
                  <w:p w14:paraId="305E782A" w14:textId="77777777" w:rsidR="00FB0EEC" w:rsidRDefault="008F0A46">
                    <w:pPr>
                      <w:suppressAutoHyphens/>
                      <w:rPr>
                        <w:b/>
                        <w:sz w:val="22"/>
                      </w:rPr>
                    </w:pPr>
                    <w:r>
                      <w:rPr>
                        <w:b/>
                        <w:sz w:val="22"/>
                      </w:rPr>
                      <w:t>2.3.2. Nuotaikos spektro sutrikimas</w:t>
                    </w:r>
                  </w:p>
                </w:tc>
                <w:tc>
                  <w:tcPr>
                    <w:tcW w:w="11805" w:type="dxa"/>
                  </w:tcPr>
                  <w:p w14:paraId="305E782B" w14:textId="77777777" w:rsidR="00FB0EEC" w:rsidRDefault="008F0A46">
                    <w:pPr>
                      <w:suppressAutoHyphens/>
                      <w:rPr>
                        <w:b/>
                        <w:i/>
                        <w:sz w:val="22"/>
                      </w:rPr>
                    </w:pPr>
                    <w:r>
                      <w:rPr>
                        <w:sz w:val="22"/>
                      </w:rPr>
                      <w:t>Būdingi pokyčiai emocijų (jaučiasi liūdni, dažnai verkia ar atrodo bepravirkstantys), savęs vertinimo ir mąstymo (jaučiasi beverčiai, mano nieko negalintys padaryti gerai, abejoja gyvenimo prasme), motyvacijos (praranda susidomėjimą ankstesnėmis veiklomis ir mokymusi) srityse. Šiam sutrikimų pogrupiui priklauso depresijos ir distimijos sutrikimai, dažniau(siai) būdingi paauglystės periodui.</w:t>
                    </w:r>
                  </w:p>
                </w:tc>
              </w:tr>
              <w:tr w:rsidR="00FB0EEC" w14:paraId="305E782F" w14:textId="77777777">
                <w:tc>
                  <w:tcPr>
                    <w:tcW w:w="2943" w:type="dxa"/>
                  </w:tcPr>
                  <w:p w14:paraId="305E782D" w14:textId="77777777" w:rsidR="00FB0EEC" w:rsidRDefault="00FB0EEC">
                    <w:pPr>
                      <w:suppressAutoHyphens/>
                      <w:rPr>
                        <w:b/>
                        <w:sz w:val="22"/>
                      </w:rPr>
                    </w:pPr>
                  </w:p>
                </w:tc>
                <w:tc>
                  <w:tcPr>
                    <w:tcW w:w="11805" w:type="dxa"/>
                  </w:tcPr>
                  <w:p w14:paraId="305E782E" w14:textId="77777777" w:rsidR="00FB0EEC" w:rsidRDefault="00FB0EEC">
                    <w:pPr>
                      <w:suppressAutoHyphens/>
                      <w:rPr>
                        <w:sz w:val="22"/>
                      </w:rPr>
                    </w:pPr>
                  </w:p>
                </w:tc>
              </w:tr>
              <w:tr w:rsidR="00FB0EEC" w14:paraId="305E7832" w14:textId="77777777">
                <w:tc>
                  <w:tcPr>
                    <w:tcW w:w="2943" w:type="dxa"/>
                  </w:tcPr>
                  <w:p w14:paraId="305E7830" w14:textId="77777777" w:rsidR="00FB0EEC" w:rsidRDefault="008F0A46">
                    <w:pPr>
                      <w:suppressAutoHyphens/>
                      <w:rPr>
                        <w:sz w:val="22"/>
                      </w:rPr>
                    </w:pPr>
                    <w:r>
                      <w:rPr>
                        <w:b/>
                        <w:sz w:val="22"/>
                      </w:rPr>
                      <w:t xml:space="preserve">3. KALBĖJIMO IR KALBOS SUTRIKIMAI </w:t>
                    </w:r>
                  </w:p>
                </w:tc>
                <w:tc>
                  <w:tcPr>
                    <w:tcW w:w="11805" w:type="dxa"/>
                  </w:tcPr>
                  <w:p w14:paraId="305E7831" w14:textId="77777777" w:rsidR="00FB0EEC" w:rsidRDefault="008F0A46">
                    <w:pPr>
                      <w:suppressAutoHyphens/>
                      <w:rPr>
                        <w:sz w:val="22"/>
                      </w:rPr>
                    </w:pPr>
                    <w:r>
                      <w:rPr>
                        <w:sz w:val="22"/>
                      </w:rPr>
                      <w:t xml:space="preserve">Tai heterogeniška sutrikimų grupė, kuriai priskiriami visos kalbos sistemos ar jos dalies sutrikimai. Asmenims būdingi tarimo, sklandaus kalbėjimo ar balso valdymo sunkumai. Šiai grupei priskiriami ir tokie sutrikimai, kai asmuo turi kalbos raiškos ar/ir kalbos suvokimo sunkumų. </w:t>
                    </w:r>
                  </w:p>
                </w:tc>
              </w:tr>
              <w:tr w:rsidR="00FB0EEC" w14:paraId="305E7835" w14:textId="77777777">
                <w:tc>
                  <w:tcPr>
                    <w:tcW w:w="2943" w:type="dxa"/>
                  </w:tcPr>
                  <w:p w14:paraId="305E7833" w14:textId="77777777" w:rsidR="00FB0EEC" w:rsidRDefault="008F0A46">
                    <w:pPr>
                      <w:suppressAutoHyphens/>
                      <w:rPr>
                        <w:sz w:val="22"/>
                      </w:rPr>
                    </w:pPr>
                    <w:r>
                      <w:rPr>
                        <w:b/>
                        <w:sz w:val="22"/>
                      </w:rPr>
                      <w:t>3.1. Kalbėjimo sutrikimai</w:t>
                    </w:r>
                  </w:p>
                </w:tc>
                <w:tc>
                  <w:tcPr>
                    <w:tcW w:w="11805" w:type="dxa"/>
                  </w:tcPr>
                  <w:p w14:paraId="305E7834" w14:textId="77777777" w:rsidR="00FB0EEC" w:rsidRDefault="008F0A46">
                    <w:pPr>
                      <w:suppressAutoHyphens/>
                      <w:rPr>
                        <w:sz w:val="22"/>
                      </w:rPr>
                    </w:pPr>
                    <w:r>
                      <w:rPr>
                        <w:sz w:val="22"/>
                      </w:rPr>
                      <w:t>Tai įvairūs garsų tarimo, sklandaus kalbėjimo ir balso sutrikimai.</w:t>
                    </w:r>
                  </w:p>
                </w:tc>
              </w:tr>
              <w:tr w:rsidR="00FB0EEC" w14:paraId="305E7839" w14:textId="77777777">
                <w:tc>
                  <w:tcPr>
                    <w:tcW w:w="2943" w:type="dxa"/>
                  </w:tcPr>
                  <w:p w14:paraId="305E7836" w14:textId="77777777" w:rsidR="00FB0EEC" w:rsidRDefault="008F0A46">
                    <w:pPr>
                      <w:suppressAutoHyphens/>
                      <w:rPr>
                        <w:b/>
                        <w:sz w:val="22"/>
                      </w:rPr>
                    </w:pPr>
                    <w:r>
                      <w:rPr>
                        <w:b/>
                        <w:sz w:val="22"/>
                      </w:rPr>
                      <w:t>3.1.1.</w:t>
                    </w:r>
                    <w:r>
                      <w:rPr>
                        <w:sz w:val="22"/>
                      </w:rPr>
                      <w:t xml:space="preserve"> </w:t>
                    </w:r>
                    <w:r>
                      <w:rPr>
                        <w:b/>
                        <w:sz w:val="22"/>
                      </w:rPr>
                      <w:t>Fonetiniai sutrikimai</w:t>
                    </w:r>
                  </w:p>
                </w:tc>
                <w:tc>
                  <w:tcPr>
                    <w:tcW w:w="11805" w:type="dxa"/>
                  </w:tcPr>
                  <w:p w14:paraId="305E7837" w14:textId="77777777" w:rsidR="00FB0EEC" w:rsidRDefault="008F0A46">
                    <w:pPr>
                      <w:suppressAutoHyphens/>
                      <w:rPr>
                        <w:sz w:val="22"/>
                      </w:rPr>
                    </w:pPr>
                    <w:r>
                      <w:rPr>
                        <w:sz w:val="22"/>
                      </w:rPr>
                      <w:t xml:space="preserve">Garsų tarimo sutrikimai, kai girdimasis suvokimas yra pakankamai išlavėjęs. </w:t>
                    </w:r>
                  </w:p>
                  <w:p w14:paraId="305E7838" w14:textId="77777777" w:rsidR="00FB0EEC" w:rsidRDefault="008F0A46">
                    <w:pPr>
                      <w:suppressAutoHyphens/>
                      <w:rPr>
                        <w:b/>
                        <w:sz w:val="22"/>
                      </w:rPr>
                    </w:pPr>
                    <w:r>
                      <w:rPr>
                        <w:sz w:val="22"/>
                      </w:rPr>
                      <w:t>Galimi šio pogrupio sutrikimai: fonetinė artikuliacinė dislalija, dizartrija (hipotoninė, hipertoninė).</w:t>
                    </w:r>
                  </w:p>
                </w:tc>
              </w:tr>
              <w:tr w:rsidR="00FB0EEC" w14:paraId="305E783C" w14:textId="77777777">
                <w:tc>
                  <w:tcPr>
                    <w:tcW w:w="2943" w:type="dxa"/>
                  </w:tcPr>
                  <w:p w14:paraId="305E783A" w14:textId="77777777" w:rsidR="00FB0EEC" w:rsidRDefault="008F0A46">
                    <w:pPr>
                      <w:suppressAutoHyphens/>
                      <w:rPr>
                        <w:b/>
                        <w:sz w:val="22"/>
                      </w:rPr>
                    </w:pPr>
                    <w:r>
                      <w:rPr>
                        <w:b/>
                        <w:sz w:val="22"/>
                      </w:rPr>
                      <w:t>3.1.2.</w:t>
                    </w:r>
                    <w:r>
                      <w:rPr>
                        <w:sz w:val="22"/>
                      </w:rPr>
                      <w:t xml:space="preserve"> </w:t>
                    </w:r>
                    <w:r>
                      <w:rPr>
                        <w:b/>
                        <w:sz w:val="22"/>
                      </w:rPr>
                      <w:t>Sklandaus kalbėjimo sutrikimai</w:t>
                    </w:r>
                  </w:p>
                </w:tc>
                <w:tc>
                  <w:tcPr>
                    <w:tcW w:w="11805" w:type="dxa"/>
                  </w:tcPr>
                  <w:p w14:paraId="305E783B" w14:textId="77777777" w:rsidR="00FB0EEC" w:rsidRDefault="008F0A46">
                    <w:pPr>
                      <w:suppressAutoHyphens/>
                      <w:rPr>
                        <w:b/>
                        <w:i/>
                        <w:sz w:val="22"/>
                      </w:rPr>
                    </w:pPr>
                    <w:r>
                      <w:rPr>
                        <w:sz w:val="22"/>
                      </w:rPr>
                      <w:t>Tai įvairūs kalbos tempo ir ritmo sutrikimai, dėl kurių sutrikdyta kalbinė motorika, bendravimas, vyksta asmenybiniai pokyčiai.</w:t>
                    </w:r>
                  </w:p>
                </w:tc>
              </w:tr>
              <w:tr w:rsidR="00FB0EEC" w14:paraId="305E783F" w14:textId="77777777">
                <w:tc>
                  <w:tcPr>
                    <w:tcW w:w="2943" w:type="dxa"/>
                  </w:tcPr>
                  <w:p w14:paraId="305E783D" w14:textId="77777777" w:rsidR="00FB0EEC" w:rsidRDefault="008F0A46">
                    <w:pPr>
                      <w:suppressAutoHyphens/>
                      <w:rPr>
                        <w:b/>
                        <w:sz w:val="22"/>
                      </w:rPr>
                    </w:pPr>
                    <w:r>
                      <w:rPr>
                        <w:b/>
                        <w:sz w:val="22"/>
                      </w:rPr>
                      <w:t>3.1.3. Balso sutrikimai</w:t>
                    </w:r>
                  </w:p>
                </w:tc>
                <w:tc>
                  <w:tcPr>
                    <w:tcW w:w="11805" w:type="dxa"/>
                  </w:tcPr>
                  <w:p w14:paraId="305E783E" w14:textId="77777777" w:rsidR="00FB0EEC" w:rsidRDefault="008F0A46">
                    <w:pPr>
                      <w:suppressAutoHyphens/>
                      <w:rPr>
                        <w:b/>
                        <w:sz w:val="22"/>
                      </w:rPr>
                    </w:pPr>
                    <w:r>
                      <w:rPr>
                        <w:sz w:val="22"/>
                      </w:rPr>
                      <w:t>Tai visiškas ar dalinis fonacijos sutrikimas dėl anatominių ar funkcinių balso aparato pasikeitimų.</w:t>
                    </w:r>
                  </w:p>
                </w:tc>
              </w:tr>
              <w:tr w:rsidR="00FB0EEC" w14:paraId="305E7842" w14:textId="77777777">
                <w:tc>
                  <w:tcPr>
                    <w:tcW w:w="2943" w:type="dxa"/>
                  </w:tcPr>
                  <w:p w14:paraId="305E7840" w14:textId="77777777" w:rsidR="00FB0EEC" w:rsidRDefault="008F0A46">
                    <w:pPr>
                      <w:pageBreakBefore/>
                      <w:suppressAutoHyphens/>
                      <w:rPr>
                        <w:sz w:val="22"/>
                      </w:rPr>
                    </w:pPr>
                    <w:r>
                      <w:rPr>
                        <w:b/>
                        <w:sz w:val="22"/>
                      </w:rPr>
                      <w:t>3.2. Kalbos sutrikimai</w:t>
                    </w:r>
                  </w:p>
                </w:tc>
                <w:tc>
                  <w:tcPr>
                    <w:tcW w:w="11805" w:type="dxa"/>
                  </w:tcPr>
                  <w:p w14:paraId="305E7841" w14:textId="77777777" w:rsidR="00FB0EEC" w:rsidRDefault="008F0A46">
                    <w:pPr>
                      <w:pageBreakBefore/>
                      <w:suppressAutoHyphens/>
                      <w:rPr>
                        <w:sz w:val="22"/>
                      </w:rPr>
                    </w:pPr>
                    <w:r>
                      <w:rPr>
                        <w:sz w:val="22"/>
                      </w:rPr>
                      <w:t xml:space="preserve">Tai visos kalbos sistemos ar jos dalies sutrikimai, kai asmuo turi sunkumų dėl kalbos išraiškos ar/ir kalbos suvokimo, bei rašytinės kalbos sutrikimai kaip sakytinės kalbos sutrikimų pasekmė. </w:t>
                    </w:r>
                  </w:p>
                </w:tc>
              </w:tr>
              <w:tr w:rsidR="00FB0EEC" w14:paraId="305E7845" w14:textId="77777777">
                <w:tc>
                  <w:tcPr>
                    <w:tcW w:w="2943" w:type="dxa"/>
                  </w:tcPr>
                  <w:p w14:paraId="305E7843" w14:textId="77777777" w:rsidR="00FB0EEC" w:rsidRDefault="008F0A46">
                    <w:pPr>
                      <w:suppressAutoHyphens/>
                      <w:rPr>
                        <w:b/>
                        <w:sz w:val="22"/>
                      </w:rPr>
                    </w:pPr>
                    <w:r>
                      <w:rPr>
                        <w:b/>
                        <w:sz w:val="22"/>
                      </w:rPr>
                      <w:t>3.2.1. Fonologiniai sutrikimai</w:t>
                    </w:r>
                  </w:p>
                </w:tc>
                <w:tc>
                  <w:tcPr>
                    <w:tcW w:w="11805" w:type="dxa"/>
                  </w:tcPr>
                  <w:p w14:paraId="305E7844" w14:textId="77777777" w:rsidR="00FB0EEC" w:rsidRDefault="008F0A46">
                    <w:pPr>
                      <w:suppressAutoHyphens/>
                      <w:rPr>
                        <w:sz w:val="22"/>
                      </w:rPr>
                    </w:pPr>
                    <w:r>
                      <w:rPr>
                        <w:sz w:val="22"/>
                      </w:rPr>
                      <w:t>Garsų tarimo trūkumai, kai sutrikęs girdimasis suvokimas ar nesusiformavę garsų artikuliavimo vaizdiniai. Galimi šio pogrupio sutrikimai: foneminė akustinė dislalija, foneminė artikuliacinė dislalija, dizartrija (hipotoninė, hipertoninė).</w:t>
                    </w:r>
                  </w:p>
                </w:tc>
              </w:tr>
              <w:tr w:rsidR="00FB0EEC" w14:paraId="305E7848" w14:textId="77777777">
                <w:tc>
                  <w:tcPr>
                    <w:tcW w:w="2943" w:type="dxa"/>
                  </w:tcPr>
                  <w:p w14:paraId="305E7846" w14:textId="77777777" w:rsidR="00FB0EEC" w:rsidRDefault="008F0A46">
                    <w:pPr>
                      <w:suppressAutoHyphens/>
                      <w:rPr>
                        <w:b/>
                        <w:sz w:val="22"/>
                      </w:rPr>
                    </w:pPr>
                    <w:r>
                      <w:rPr>
                        <w:b/>
                        <w:sz w:val="22"/>
                      </w:rPr>
                      <w:t>3.2.2. Kalbos neišsivystymas</w:t>
                    </w:r>
                  </w:p>
                </w:tc>
                <w:tc>
                  <w:tcPr>
                    <w:tcW w:w="11805" w:type="dxa"/>
                  </w:tcPr>
                  <w:p w14:paraId="305E7847" w14:textId="77777777" w:rsidR="00FB0EEC" w:rsidRDefault="008F0A46">
                    <w:pPr>
                      <w:suppressAutoHyphens/>
                      <w:rPr>
                        <w:b/>
                        <w:i/>
                        <w:sz w:val="22"/>
                      </w:rPr>
                    </w:pPr>
                    <w:r>
                      <w:rPr>
                        <w:sz w:val="22"/>
                      </w:rPr>
                      <w:t>Visos kalbos sistemos – fonetikos, leksikos, gramatikos, rišliosios kalbos – sutrikimas (žymus, vidutinis, nežymus).</w:t>
                    </w:r>
                  </w:p>
                </w:tc>
              </w:tr>
              <w:tr w:rsidR="00FB0EEC" w14:paraId="305E784C" w14:textId="77777777">
                <w:tc>
                  <w:tcPr>
                    <w:tcW w:w="2943" w:type="dxa"/>
                  </w:tcPr>
                  <w:p w14:paraId="305E7849" w14:textId="77777777" w:rsidR="00FB0EEC" w:rsidRDefault="008F0A46">
                    <w:pPr>
                      <w:suppressAutoHyphens/>
                      <w:rPr>
                        <w:b/>
                        <w:sz w:val="22"/>
                      </w:rPr>
                    </w:pPr>
                    <w:r>
                      <w:rPr>
                        <w:b/>
                        <w:sz w:val="22"/>
                      </w:rPr>
                      <w:t>3.2.3. Kalbos netekimas</w:t>
                    </w:r>
                  </w:p>
                </w:tc>
                <w:tc>
                  <w:tcPr>
                    <w:tcW w:w="11805" w:type="dxa"/>
                  </w:tcPr>
                  <w:p w14:paraId="305E784A" w14:textId="77777777" w:rsidR="00FB0EEC" w:rsidRDefault="008F0A46">
                    <w:pPr>
                      <w:suppressAutoHyphens/>
                      <w:rPr>
                        <w:sz w:val="22"/>
                      </w:rPr>
                    </w:pPr>
                    <w:r>
                      <w:rPr>
                        <w:sz w:val="22"/>
                      </w:rPr>
                      <w:t xml:space="preserve">Visiškas ar dalinis gebėjimo kalbėti ar/ir suprasti kalbą praradimas. </w:t>
                    </w:r>
                  </w:p>
                  <w:p w14:paraId="305E784B" w14:textId="77777777" w:rsidR="00FB0EEC" w:rsidRDefault="008F0A46">
                    <w:pPr>
                      <w:suppressAutoHyphens/>
                      <w:rPr>
                        <w:b/>
                        <w:i/>
                        <w:sz w:val="22"/>
                      </w:rPr>
                    </w:pPr>
                    <w:r>
                      <w:rPr>
                        <w:sz w:val="22"/>
                      </w:rPr>
                      <w:t>Galimi šio pogrupio sutrikimai: totalinė, sensorinė, akustinė neminė, semantinė, dinaminė afazija.</w:t>
                    </w:r>
                  </w:p>
                </w:tc>
              </w:tr>
              <w:tr w:rsidR="00FB0EEC" w14:paraId="305E784F" w14:textId="77777777">
                <w:tc>
                  <w:tcPr>
                    <w:tcW w:w="2943" w:type="dxa"/>
                  </w:tcPr>
                  <w:p w14:paraId="305E784D" w14:textId="77777777" w:rsidR="00FB0EEC" w:rsidRDefault="00FB0EEC">
                    <w:pPr>
                      <w:suppressAutoHyphens/>
                      <w:rPr>
                        <w:b/>
                        <w:sz w:val="22"/>
                      </w:rPr>
                    </w:pPr>
                  </w:p>
                </w:tc>
                <w:tc>
                  <w:tcPr>
                    <w:tcW w:w="11805" w:type="dxa"/>
                  </w:tcPr>
                  <w:p w14:paraId="305E784E" w14:textId="77777777" w:rsidR="00FB0EEC" w:rsidRDefault="00FB0EEC">
                    <w:pPr>
                      <w:suppressAutoHyphens/>
                      <w:rPr>
                        <w:sz w:val="22"/>
                      </w:rPr>
                    </w:pPr>
                  </w:p>
                </w:tc>
              </w:tr>
              <w:tr w:rsidR="00FB0EEC" w14:paraId="305E7852" w14:textId="77777777">
                <w:tc>
                  <w:tcPr>
                    <w:tcW w:w="2943" w:type="dxa"/>
                  </w:tcPr>
                  <w:p w14:paraId="305E7850" w14:textId="77777777" w:rsidR="00FB0EEC" w:rsidRDefault="008F0A46">
                    <w:pPr>
                      <w:suppressAutoHyphens/>
                      <w:rPr>
                        <w:sz w:val="22"/>
                      </w:rPr>
                    </w:pPr>
                    <w:r>
                      <w:rPr>
                        <w:b/>
                        <w:sz w:val="22"/>
                      </w:rPr>
                      <w:t>4. KOMPLEKSINIS SUTRIKIMAS</w:t>
                    </w:r>
                  </w:p>
                </w:tc>
                <w:tc>
                  <w:tcPr>
                    <w:tcW w:w="11805" w:type="dxa"/>
                  </w:tcPr>
                  <w:p w14:paraId="305E7851" w14:textId="77777777" w:rsidR="00FB0EEC" w:rsidRDefault="008F0A46">
                    <w:pPr>
                      <w:suppressAutoHyphens/>
                      <w:rPr>
                        <w:sz w:val="22"/>
                      </w:rPr>
                    </w:pPr>
                    <w:r>
                      <w:rPr>
                        <w:sz w:val="22"/>
                      </w:rPr>
                      <w:t>Tai gretutiniai (komorbidiniai) sutrikimai arba įvairūs sutrikimų deriniai iš nurodytų sutrikimų grupių.</w:t>
                    </w:r>
                  </w:p>
                </w:tc>
              </w:tr>
            </w:tbl>
            <w:p w14:paraId="305E7853" w14:textId="77777777" w:rsidR="00FB0EEC" w:rsidRDefault="00415204">
              <w:pPr>
                <w:rPr>
                  <w:b/>
                </w:rPr>
              </w:pPr>
            </w:p>
          </w:sdtContent>
        </w:sdt>
        <w:sdt>
          <w:sdtPr>
            <w:alias w:val="1 pr. 3 p."/>
            <w:tag w:val="part_7776f237fb34492b9984cdae9a3b45aa"/>
            <w:id w:val="-1433897325"/>
            <w:lock w:val="sdtLocked"/>
          </w:sdtPr>
          <w:sdtEndPr/>
          <w:sdtContent>
            <w:p w14:paraId="305E7854" w14:textId="77777777" w:rsidR="00FB0EEC" w:rsidRDefault="00415204">
              <w:pPr>
                <w:ind w:firstLine="567"/>
                <w:jc w:val="both"/>
              </w:pPr>
              <w:sdt>
                <w:sdtPr>
                  <w:alias w:val="Numeris"/>
                  <w:tag w:val="nr_7776f237fb34492b9984cdae9a3b45aa"/>
                  <w:id w:val="1957287868"/>
                  <w:lock w:val="sdtLocked"/>
                </w:sdtPr>
                <w:sdtEndPr/>
                <w:sdtContent>
                  <w:r w:rsidR="008F0A46">
                    <w:rPr>
                      <w:b/>
                    </w:rPr>
                    <w:t>3</w:t>
                  </w:r>
                </w:sdtContent>
              </w:sdt>
              <w:r w:rsidR="008F0A46">
                <w:rPr>
                  <w:b/>
                </w:rPr>
                <w:t>. Mokymosi sunkumai</w:t>
              </w:r>
              <w:r w:rsidR="008F0A46">
                <w:t xml:space="preserve"> kyla, kai dėl nepalankios (kultūrinės/kalbinės, pedagoginės, socialinės-ekonominės) aplinkos ar susidariusių aplinkybių apribojamos asmens galimybės realizuoti savo gebėjimus įsisavinant mokymosi programas. Sunkumai laikini ir asmens specialieji ugdymosi poreikiai sprendžiami suteikiant atitinkamą psichologinę, socialinę pedagoginę, specialiąją pedagoginę ir/ar specialiąją pagalbą. </w:t>
              </w:r>
            </w:p>
            <w:p w14:paraId="305E7855" w14:textId="77777777" w:rsidR="00FB0EEC" w:rsidRDefault="00FB0EEC">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1760"/>
              </w:tblGrid>
              <w:tr w:rsidR="00FB0EEC" w14:paraId="305E7858" w14:textId="77777777">
                <w:trPr>
                  <w:cantSplit/>
                  <w:trHeight w:val="20"/>
                  <w:tblHeader/>
                </w:trPr>
                <w:tc>
                  <w:tcPr>
                    <w:tcW w:w="2988" w:type="dxa"/>
                  </w:tcPr>
                  <w:p w14:paraId="305E7856" w14:textId="77777777" w:rsidR="00FB0EEC" w:rsidRDefault="008F0A46">
                    <w:pPr>
                      <w:suppressAutoHyphens/>
                      <w:jc w:val="center"/>
                      <w:rPr>
                        <w:b/>
                        <w:sz w:val="22"/>
                      </w:rPr>
                    </w:pPr>
                    <w:r>
                      <w:rPr>
                        <w:b/>
                        <w:sz w:val="22"/>
                      </w:rPr>
                      <w:t>MOKYMOSI SUNKUMAI</w:t>
                    </w:r>
                  </w:p>
                </w:tc>
                <w:tc>
                  <w:tcPr>
                    <w:tcW w:w="11760" w:type="dxa"/>
                  </w:tcPr>
                  <w:p w14:paraId="305E7857" w14:textId="77777777" w:rsidR="00FB0EEC" w:rsidRDefault="008F0A46">
                    <w:pPr>
                      <w:suppressAutoHyphens/>
                      <w:jc w:val="center"/>
                      <w:rPr>
                        <w:b/>
                        <w:sz w:val="22"/>
                      </w:rPr>
                    </w:pPr>
                    <w:r>
                      <w:rPr>
                        <w:b/>
                        <w:sz w:val="22"/>
                      </w:rPr>
                      <w:t>MOKYMOSI SUNKUMŲ APIBŪDINIMAS</w:t>
                    </w:r>
                  </w:p>
                </w:tc>
              </w:tr>
              <w:tr w:rsidR="00FB0EEC" w14:paraId="305E785B" w14:textId="77777777">
                <w:trPr>
                  <w:cantSplit/>
                  <w:trHeight w:val="20"/>
                </w:trPr>
                <w:tc>
                  <w:tcPr>
                    <w:tcW w:w="2988" w:type="dxa"/>
                  </w:tcPr>
                  <w:p w14:paraId="305E7859" w14:textId="77777777" w:rsidR="00FB0EEC" w:rsidRDefault="008F0A46">
                    <w:pPr>
                      <w:rPr>
                        <w:b/>
                        <w:sz w:val="22"/>
                      </w:rPr>
                    </w:pPr>
                    <w:r>
                      <w:rPr>
                        <w:b/>
                        <w:sz w:val="22"/>
                      </w:rPr>
                      <w:t>1. Besimokantys ne gimtąja kalba arba gyvenantys kitoje kultūrinėje/ kalbinėje aplinkoje</w:t>
                    </w:r>
                  </w:p>
                </w:tc>
                <w:tc>
                  <w:tcPr>
                    <w:tcW w:w="11760" w:type="dxa"/>
                  </w:tcPr>
                  <w:p w14:paraId="305E785A" w14:textId="77777777" w:rsidR="00FB0EEC" w:rsidRDefault="008F0A46">
                    <w:pPr>
                      <w:suppressAutoHyphens/>
                      <w:rPr>
                        <w:sz w:val="22"/>
                      </w:rPr>
                    </w:pPr>
                    <w:r>
                      <w:rPr>
                        <w:sz w:val="22"/>
                      </w:rPr>
                      <w:t xml:space="preserve">Sunku įsisavinti Bendrojo ugdymo programas, kai vaikas mokomas ne gimtąja kalba, kurios jis nemoka taip kaip gimtosios, arba daugiau nei pusę metų asmuo mokėsi kitoje šalyje ne gimtąja kalba pagal kitą programą, arba kai girdintis vaikas auga kurčiųjų šeimoje ir tėvų (globėjų, rūpintojų) gimtoji kalba yra gestų kalba. </w:t>
                    </w:r>
                  </w:p>
                </w:tc>
              </w:tr>
              <w:tr w:rsidR="00FB0EEC" w14:paraId="305E785E" w14:textId="77777777">
                <w:trPr>
                  <w:cantSplit/>
                  <w:trHeight w:val="20"/>
                </w:trPr>
                <w:tc>
                  <w:tcPr>
                    <w:tcW w:w="2988" w:type="dxa"/>
                  </w:tcPr>
                  <w:p w14:paraId="305E785C" w14:textId="77777777" w:rsidR="00FB0EEC" w:rsidRDefault="008F0A46">
                    <w:pPr>
                      <w:rPr>
                        <w:b/>
                        <w:sz w:val="22"/>
                      </w:rPr>
                    </w:pPr>
                    <w:r>
                      <w:rPr>
                        <w:b/>
                        <w:sz w:val="22"/>
                      </w:rPr>
                      <w:t>2. Sulėtėjusi raida</w:t>
                    </w:r>
                  </w:p>
                </w:tc>
                <w:tc>
                  <w:tcPr>
                    <w:tcW w:w="11760" w:type="dxa"/>
                  </w:tcPr>
                  <w:p w14:paraId="305E785D" w14:textId="77777777" w:rsidR="00FB0EEC" w:rsidRDefault="008F0A46">
                    <w:pPr>
                      <w:suppressAutoHyphens/>
                      <w:rPr>
                        <w:sz w:val="22"/>
                      </w:rPr>
                    </w:pPr>
                    <w:r>
                      <w:rPr>
                        <w:sz w:val="22"/>
                      </w:rPr>
                      <w:t>Sunkumai išryškėja iki 7–8 metų amžiaus ir pasireiškia atsilikimu nuo bendraamžių bent vienoje iš nurodytų sričių: pažintinės, motorikos, komunikacijos, savitvarkos, socialinės ir emocinės.</w:t>
                    </w:r>
                  </w:p>
                </w:tc>
              </w:tr>
              <w:tr w:rsidR="00FB0EEC" w14:paraId="305E7861" w14:textId="77777777">
                <w:trPr>
                  <w:cantSplit/>
                  <w:trHeight w:val="20"/>
                </w:trPr>
                <w:tc>
                  <w:tcPr>
                    <w:tcW w:w="2988" w:type="dxa"/>
                  </w:tcPr>
                  <w:p w14:paraId="305E785F" w14:textId="77777777" w:rsidR="00FB0EEC" w:rsidRDefault="008F0A46">
                    <w:pPr>
                      <w:rPr>
                        <w:b/>
                        <w:sz w:val="22"/>
                      </w:rPr>
                    </w:pPr>
                    <w:r>
                      <w:rPr>
                        <w:b/>
                        <w:sz w:val="22"/>
                      </w:rPr>
                      <w:t xml:space="preserve">3. Sveikatos problemos </w:t>
                    </w:r>
                  </w:p>
                </w:tc>
                <w:tc>
                  <w:tcPr>
                    <w:tcW w:w="11760" w:type="dxa"/>
                  </w:tcPr>
                  <w:p w14:paraId="305E7860" w14:textId="77777777" w:rsidR="00FB0EEC" w:rsidRDefault="008F0A46">
                    <w:pPr>
                      <w:suppressAutoHyphens/>
                      <w:rPr>
                        <w:sz w:val="22"/>
                      </w:rPr>
                    </w:pPr>
                    <w:r>
                      <w:rPr>
                        <w:sz w:val="22"/>
                      </w:rPr>
                      <w:t>Sunku savarankiškai įsisavinti Bendrojo ugdymo programas, nes vaikas dėl ligos mokslo metais yra praleidęs daugiau nei 2/3 pamokų ir neturėjo galimybių mokytis ligos metu.</w:t>
                    </w:r>
                  </w:p>
                </w:tc>
              </w:tr>
              <w:tr w:rsidR="00FB0EEC" w14:paraId="305E7864" w14:textId="77777777">
                <w:trPr>
                  <w:cantSplit/>
                  <w:trHeight w:val="20"/>
                </w:trPr>
                <w:tc>
                  <w:tcPr>
                    <w:tcW w:w="2988" w:type="dxa"/>
                  </w:tcPr>
                  <w:p w14:paraId="305E7862" w14:textId="77777777" w:rsidR="00FB0EEC" w:rsidRDefault="008F0A46">
                    <w:pPr>
                      <w:suppressAutoHyphens/>
                      <w:rPr>
                        <w:b/>
                        <w:sz w:val="22"/>
                      </w:rPr>
                    </w:pPr>
                    <w:r>
                      <w:rPr>
                        <w:b/>
                        <w:sz w:val="22"/>
                      </w:rPr>
                      <w:t>4. Nepalankūs aplinkos veiksniai</w:t>
                    </w:r>
                  </w:p>
                </w:tc>
                <w:tc>
                  <w:tcPr>
                    <w:tcW w:w="11760" w:type="dxa"/>
                  </w:tcPr>
                  <w:p w14:paraId="305E7863" w14:textId="77777777" w:rsidR="00FB0EEC" w:rsidRDefault="008F0A46">
                    <w:pPr>
                      <w:rPr>
                        <w:sz w:val="22"/>
                      </w:rPr>
                    </w:pPr>
                    <w:r>
                      <w:rPr>
                        <w:sz w:val="22"/>
                      </w:rPr>
                      <w:t>Sunku įsisavinti Bendrojo ugdymo programas, nes vaikas nuolat praleidžia pamokas ir /ar neatlieka namų darbų dėl skurdžios</w:t>
                    </w:r>
                    <w:r>
                      <w:rPr>
                        <w:i/>
                        <w:sz w:val="22"/>
                      </w:rPr>
                      <w:t xml:space="preserve"> </w:t>
                    </w:r>
                    <w:r>
                      <w:rPr>
                        <w:sz w:val="22"/>
                      </w:rPr>
                      <w:t>šeimos padėties (tėvai, (globėjai, rūpintojai) bedarbiai ir/ ar benamiai, per mažos gyvenamosios patalpos, nėra kur ruošti pamokų) ir /ar šeima priskirta rizikos grupei.</w:t>
                    </w:r>
                  </w:p>
                </w:tc>
              </w:tr>
              <w:tr w:rsidR="00FB0EEC" w14:paraId="305E7867" w14:textId="77777777">
                <w:trPr>
                  <w:cantSplit/>
                  <w:trHeight w:val="20"/>
                </w:trPr>
                <w:tc>
                  <w:tcPr>
                    <w:tcW w:w="2988" w:type="dxa"/>
                  </w:tcPr>
                  <w:p w14:paraId="305E7865" w14:textId="77777777" w:rsidR="00FB0EEC" w:rsidRDefault="008F0A46">
                    <w:pPr>
                      <w:suppressAutoHyphens/>
                      <w:rPr>
                        <w:b/>
                        <w:sz w:val="22"/>
                      </w:rPr>
                    </w:pPr>
                    <w:r>
                      <w:rPr>
                        <w:b/>
                        <w:sz w:val="22"/>
                      </w:rPr>
                      <w:t>5. Emocinės krizės</w:t>
                    </w:r>
                  </w:p>
                </w:tc>
                <w:tc>
                  <w:tcPr>
                    <w:tcW w:w="11760" w:type="dxa"/>
                  </w:tcPr>
                  <w:p w14:paraId="305E7866" w14:textId="77777777" w:rsidR="00FB0EEC" w:rsidRDefault="008F0A46">
                    <w:pPr>
                      <w:rPr>
                        <w:sz w:val="22"/>
                      </w:rPr>
                    </w:pPr>
                    <w:r>
                      <w:rPr>
                        <w:sz w:val="22"/>
                      </w:rPr>
                      <w:t>Sunkumai, atsiradę vaikui netekus tėvų, dėl tėvų skyrybų, dėl artimo žmogaus netekties, dėl šeimos narių ligos (mirtinos, ilgalaikės), dėl patirtos traumos ir/ar prievartos, tapus traumuojančio įvykio liudytoju, neįveikus mokyklinės adaptacijos ar gyvenimo naujoje šeimoje problemų ar patyrus stichinę nelaimę.</w:t>
                    </w:r>
                  </w:p>
                </w:tc>
              </w:tr>
              <w:tr w:rsidR="00FB0EEC" w14:paraId="305E786B" w14:textId="77777777">
                <w:trPr>
                  <w:cantSplit/>
                  <w:trHeight w:val="20"/>
                </w:trPr>
                <w:tc>
                  <w:tcPr>
                    <w:tcW w:w="2988" w:type="dxa"/>
                  </w:tcPr>
                  <w:p w14:paraId="305E7868" w14:textId="77777777" w:rsidR="00FB0EEC" w:rsidRDefault="008F0A46">
                    <w:pPr>
                      <w:rPr>
                        <w:b/>
                        <w:sz w:val="22"/>
                      </w:rPr>
                    </w:pPr>
                    <w:r>
                      <w:rPr>
                        <w:b/>
                        <w:sz w:val="22"/>
                      </w:rPr>
                      <w:t>6. Nerealizuoti ypatingi gabumai</w:t>
                    </w:r>
                  </w:p>
                  <w:p w14:paraId="305E7869" w14:textId="77777777" w:rsidR="00FB0EEC" w:rsidRDefault="00FB0EEC">
                    <w:pPr>
                      <w:rPr>
                        <w:i/>
                        <w:sz w:val="22"/>
                      </w:rPr>
                    </w:pPr>
                  </w:p>
                </w:tc>
                <w:tc>
                  <w:tcPr>
                    <w:tcW w:w="11760" w:type="dxa"/>
                  </w:tcPr>
                  <w:p w14:paraId="305E786A" w14:textId="77777777" w:rsidR="00FB0EEC" w:rsidRDefault="008F0A46">
                    <w:pPr>
                      <w:suppressAutoHyphens/>
                      <w:rPr>
                        <w:sz w:val="22"/>
                      </w:rPr>
                    </w:pPr>
                    <w:r>
                      <w:rPr>
                        <w:sz w:val="22"/>
                      </w:rPr>
                      <w:t xml:space="preserve">Vaiko pasiekimai neatitinka jo intelektinių gebėjimų, kurie yra didesni nei bendraamžių (IQ 130 ar didesnis) dėl individualių (asmenybės) ir aplinkos veiksnių (šeimos, mokyklos, bendraamžių ir t. t.). </w:t>
                    </w:r>
                  </w:p>
                </w:tc>
              </w:tr>
            </w:tbl>
            <w:p w14:paraId="305E786C" w14:textId="77777777" w:rsidR="00FB0EEC" w:rsidRDefault="00415204"/>
          </w:sdtContent>
        </w:sdt>
        <w:sdt>
          <w:sdtPr>
            <w:alias w:val="pabaiga"/>
            <w:tag w:val="part_093e3c755017493886c4d64ee2d75f64"/>
            <w:id w:val="956142968"/>
            <w:lock w:val="sdtLocked"/>
          </w:sdtPr>
          <w:sdtEndPr/>
          <w:sdtContent>
            <w:p w14:paraId="305E786D" w14:textId="127FE2F4" w:rsidR="00FB0EEC" w:rsidRDefault="008F0A46">
              <w:pPr>
                <w:jc w:val="center"/>
              </w:pPr>
              <w:r>
                <w:t>_________________</w:t>
              </w:r>
            </w:p>
          </w:sdtContent>
        </w:sdt>
      </w:sdtContent>
    </w:sdt>
    <w:sdt>
      <w:sdtPr>
        <w:alias w:val="2 pr."/>
        <w:tag w:val="part_f629e7aea741411b8d4c711ec0d01419"/>
        <w:id w:val="439499991"/>
        <w:lock w:val="sdtLocked"/>
      </w:sdtPr>
      <w:sdtEndPr/>
      <w:sdtContent>
        <w:p w14:paraId="710EC365" w14:textId="5E6AFB8A" w:rsidR="008F0A46" w:rsidRDefault="008F0A46" w:rsidP="008F0A46">
          <w:pPr>
            <w:ind w:left="8505"/>
          </w:pPr>
          <w:r>
            <w:br w:type="page"/>
          </w:r>
        </w:p>
        <w:p w14:paraId="305E786E" w14:textId="189A4326" w:rsidR="00FB0EEC" w:rsidRDefault="008F0A46" w:rsidP="008F0A46">
          <w:pPr>
            <w:ind w:left="8505"/>
          </w:pPr>
          <w:r>
            <w:t xml:space="preserve">Mokinių, turinčių specialiųjų ugdymosi poreikių, grupių </w:t>
          </w:r>
        </w:p>
        <w:p w14:paraId="305E786F" w14:textId="77777777" w:rsidR="00FB0EEC" w:rsidRDefault="008F0A46" w:rsidP="008F0A46">
          <w:pPr>
            <w:ind w:left="8505"/>
          </w:pPr>
          <w:r>
            <w:t xml:space="preserve">nustatymo ir jų specialiųjų ugdymosi poreikių skirstymo </w:t>
          </w:r>
        </w:p>
        <w:p w14:paraId="305E7870" w14:textId="77777777" w:rsidR="00FB0EEC" w:rsidRDefault="008F0A46" w:rsidP="008F0A46">
          <w:pPr>
            <w:ind w:left="8505"/>
            <w:rPr>
              <w:b/>
            </w:rPr>
          </w:pPr>
          <w:r>
            <w:t xml:space="preserve">į lygius tvarkos aprašo </w:t>
          </w:r>
        </w:p>
        <w:p w14:paraId="305E7871" w14:textId="77777777" w:rsidR="00FB0EEC" w:rsidRDefault="00415204" w:rsidP="008F0A46">
          <w:pPr>
            <w:ind w:left="8505"/>
          </w:pPr>
          <w:sdt>
            <w:sdtPr>
              <w:alias w:val="Numeris"/>
              <w:tag w:val="nr_f629e7aea741411b8d4c711ec0d01419"/>
              <w:id w:val="-1636328666"/>
              <w:lock w:val="sdtLocked"/>
            </w:sdtPr>
            <w:sdtEndPr/>
            <w:sdtContent>
              <w:r w:rsidR="008F0A46">
                <w:t>2</w:t>
              </w:r>
            </w:sdtContent>
          </w:sdt>
          <w:r w:rsidR="008F0A46">
            <w:t xml:space="preserve"> priedas</w:t>
          </w:r>
        </w:p>
        <w:p w14:paraId="305E7872" w14:textId="77777777" w:rsidR="00FB0EEC" w:rsidRDefault="00FB0EEC">
          <w:pPr>
            <w:rPr>
              <w:b/>
            </w:rPr>
          </w:pPr>
        </w:p>
        <w:p w14:paraId="305E7873" w14:textId="77777777" w:rsidR="00FB0EEC" w:rsidRDefault="00415204">
          <w:pPr>
            <w:jc w:val="center"/>
            <w:rPr>
              <w:b/>
            </w:rPr>
          </w:pPr>
          <w:sdt>
            <w:sdtPr>
              <w:alias w:val="Pavadinimas"/>
              <w:tag w:val="title_f629e7aea741411b8d4c711ec0d01419"/>
              <w:id w:val="1600531782"/>
              <w:lock w:val="sdtLocked"/>
            </w:sdtPr>
            <w:sdtEndPr/>
            <w:sdtContent>
              <w:r w:rsidR="008F0A46">
                <w:rPr>
                  <w:b/>
                </w:rPr>
                <w:t>MOKINIŲ (IŠSKYRUS IKIMOKYKLINIO AMŽIAUS VAIKUS), TURINČIŲ SPECIALIŲJŲ UGDYMOSI POREIKIŲ, PRISKYRIMO SPECIALIŲJŲ UGDYMOSI POREIKIŲ GRUPEI KRITERIJAI IR ĮVERČIAI</w:t>
              </w:r>
            </w:sdtContent>
          </w:sdt>
        </w:p>
        <w:p w14:paraId="305E7874" w14:textId="77777777" w:rsidR="00FB0EEC" w:rsidRDefault="00FB0EEC"/>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4"/>
            <w:gridCol w:w="2781"/>
            <w:gridCol w:w="3095"/>
            <w:gridCol w:w="3000"/>
          </w:tblGrid>
          <w:tr w:rsidR="00FB0EEC" w14:paraId="305E7877" w14:textId="77777777">
            <w:trPr>
              <w:cantSplit/>
              <w:trHeight w:val="20"/>
              <w:tblHeader/>
            </w:trPr>
            <w:tc>
              <w:tcPr>
                <w:tcW w:w="2988" w:type="dxa"/>
                <w:vMerge w:val="restart"/>
                <w:shd w:val="clear" w:color="auto" w:fill="auto"/>
              </w:tcPr>
              <w:p w14:paraId="305E7875" w14:textId="77777777" w:rsidR="00FB0EEC" w:rsidRDefault="008F0A46">
                <w:pPr>
                  <w:jc w:val="center"/>
                  <w:rPr>
                    <w:b/>
                    <w:sz w:val="22"/>
                  </w:rPr>
                </w:pPr>
                <w:r>
                  <w:rPr>
                    <w:b/>
                    <w:sz w:val="22"/>
                  </w:rPr>
                  <w:t>Specialiųjų ugdymosi poreikių kriterijai ir jų reikšmė koeficientais</w:t>
                </w:r>
              </w:p>
            </w:tc>
            <w:tc>
              <w:tcPr>
                <w:tcW w:w="11760" w:type="dxa"/>
                <w:gridSpan w:val="4"/>
                <w:shd w:val="clear" w:color="auto" w:fill="auto"/>
              </w:tcPr>
              <w:p w14:paraId="305E7876" w14:textId="77777777" w:rsidR="00FB0EEC" w:rsidRDefault="008F0A46">
                <w:pPr>
                  <w:jc w:val="center"/>
                  <w:rPr>
                    <w:b/>
                    <w:sz w:val="22"/>
                  </w:rPr>
                </w:pPr>
                <w:r>
                  <w:rPr>
                    <w:b/>
                    <w:sz w:val="22"/>
                  </w:rPr>
                  <w:t>Specialiųjų ugdymosi poreikių įverčiai</w:t>
                </w:r>
              </w:p>
            </w:tc>
          </w:tr>
          <w:tr w:rsidR="00FB0EEC" w14:paraId="305E787D" w14:textId="77777777">
            <w:trPr>
              <w:cantSplit/>
              <w:trHeight w:val="20"/>
              <w:tblHeader/>
            </w:trPr>
            <w:tc>
              <w:tcPr>
                <w:tcW w:w="2988" w:type="dxa"/>
                <w:vMerge/>
                <w:shd w:val="clear" w:color="auto" w:fill="auto"/>
              </w:tcPr>
              <w:p w14:paraId="305E7878" w14:textId="77777777" w:rsidR="00FB0EEC" w:rsidRDefault="00FB0EEC">
                <w:pPr>
                  <w:jc w:val="center"/>
                  <w:rPr>
                    <w:sz w:val="22"/>
                  </w:rPr>
                </w:pPr>
              </w:p>
            </w:tc>
            <w:tc>
              <w:tcPr>
                <w:tcW w:w="2884" w:type="dxa"/>
                <w:shd w:val="clear" w:color="auto" w:fill="auto"/>
              </w:tcPr>
              <w:p w14:paraId="305E7879" w14:textId="77777777" w:rsidR="00FB0EEC" w:rsidRDefault="008F0A46">
                <w:pPr>
                  <w:jc w:val="center"/>
                  <w:rPr>
                    <w:b/>
                    <w:sz w:val="22"/>
                  </w:rPr>
                </w:pPr>
                <w:r>
                  <w:rPr>
                    <w:b/>
                    <w:sz w:val="22"/>
                  </w:rPr>
                  <w:t>1 balas</w:t>
                </w:r>
              </w:p>
            </w:tc>
            <w:tc>
              <w:tcPr>
                <w:tcW w:w="2781" w:type="dxa"/>
                <w:shd w:val="clear" w:color="auto" w:fill="auto"/>
              </w:tcPr>
              <w:p w14:paraId="305E787A" w14:textId="77777777" w:rsidR="00FB0EEC" w:rsidRDefault="008F0A46">
                <w:pPr>
                  <w:jc w:val="center"/>
                  <w:rPr>
                    <w:b/>
                    <w:sz w:val="22"/>
                  </w:rPr>
                </w:pPr>
                <w:r>
                  <w:rPr>
                    <w:b/>
                    <w:sz w:val="22"/>
                  </w:rPr>
                  <w:t>2 balai</w:t>
                </w:r>
              </w:p>
            </w:tc>
            <w:tc>
              <w:tcPr>
                <w:tcW w:w="3095" w:type="dxa"/>
                <w:shd w:val="clear" w:color="auto" w:fill="auto"/>
              </w:tcPr>
              <w:p w14:paraId="305E787B" w14:textId="77777777" w:rsidR="00FB0EEC" w:rsidRDefault="008F0A46">
                <w:pPr>
                  <w:jc w:val="center"/>
                  <w:rPr>
                    <w:b/>
                    <w:sz w:val="22"/>
                  </w:rPr>
                </w:pPr>
                <w:r>
                  <w:rPr>
                    <w:b/>
                    <w:sz w:val="22"/>
                  </w:rPr>
                  <w:t>3 balai</w:t>
                </w:r>
              </w:p>
            </w:tc>
            <w:tc>
              <w:tcPr>
                <w:tcW w:w="3000" w:type="dxa"/>
                <w:shd w:val="clear" w:color="auto" w:fill="auto"/>
              </w:tcPr>
              <w:p w14:paraId="305E787C" w14:textId="77777777" w:rsidR="00FB0EEC" w:rsidRDefault="008F0A46">
                <w:pPr>
                  <w:jc w:val="center"/>
                  <w:rPr>
                    <w:b/>
                    <w:sz w:val="22"/>
                  </w:rPr>
                </w:pPr>
                <w:r>
                  <w:rPr>
                    <w:b/>
                    <w:sz w:val="22"/>
                  </w:rPr>
                  <w:t>4 balai</w:t>
                </w:r>
              </w:p>
            </w:tc>
          </w:tr>
          <w:tr w:rsidR="00FB0EEC" w14:paraId="305E7884" w14:textId="77777777">
            <w:trPr>
              <w:cantSplit/>
              <w:trHeight w:val="20"/>
            </w:trPr>
            <w:tc>
              <w:tcPr>
                <w:tcW w:w="2988" w:type="dxa"/>
                <w:shd w:val="clear" w:color="auto" w:fill="auto"/>
              </w:tcPr>
              <w:p w14:paraId="305E787E" w14:textId="77777777" w:rsidR="00FB0EEC" w:rsidRDefault="008F0A46">
                <w:pPr>
                  <w:rPr>
                    <w:sz w:val="22"/>
                  </w:rPr>
                </w:pPr>
                <w:r>
                  <w:rPr>
                    <w:sz w:val="22"/>
                  </w:rPr>
                  <w:t>1. Bendrųjų programų turinio pritaikymo apimtis</w:t>
                </w:r>
              </w:p>
              <w:p w14:paraId="305E787F" w14:textId="77777777" w:rsidR="00FB0EEC" w:rsidRDefault="008F0A46">
                <w:pPr>
                  <w:rPr>
                    <w:sz w:val="22"/>
                  </w:rPr>
                </w:pPr>
                <w:r>
                  <w:rPr>
                    <w:sz w:val="22"/>
                  </w:rPr>
                  <w:t>(</w:t>
                </w:r>
                <w:r>
                  <w:rPr>
                    <w:b/>
                    <w:sz w:val="22"/>
                  </w:rPr>
                  <w:t xml:space="preserve">2 </w:t>
                </w:r>
                <w:r>
                  <w:rPr>
                    <w:sz w:val="22"/>
                  </w:rPr>
                  <w:t>koef.)</w:t>
                </w:r>
              </w:p>
            </w:tc>
            <w:tc>
              <w:tcPr>
                <w:tcW w:w="2884" w:type="dxa"/>
                <w:shd w:val="clear" w:color="auto" w:fill="auto"/>
              </w:tcPr>
              <w:p w14:paraId="305E7880" w14:textId="77777777" w:rsidR="00FB0EEC" w:rsidRDefault="008F0A46">
                <w:pPr>
                  <w:rPr>
                    <w:sz w:val="22"/>
                  </w:rPr>
                </w:pPr>
                <w:r>
                  <w:rPr>
                    <w:sz w:val="22"/>
                  </w:rPr>
                  <w:t>Ugdymo turinio apimtys nekeičiamos, nustatytais požymiais gali būti pritaikomi mokinių pažangos ir pasiekimų vertinimo kriterijai</w:t>
                </w:r>
              </w:p>
            </w:tc>
            <w:tc>
              <w:tcPr>
                <w:tcW w:w="2781" w:type="dxa"/>
                <w:shd w:val="clear" w:color="auto" w:fill="auto"/>
              </w:tcPr>
              <w:p w14:paraId="305E7881" w14:textId="77777777" w:rsidR="00FB0EEC" w:rsidRDefault="008F0A46">
                <w:pPr>
                  <w:rPr>
                    <w:sz w:val="22"/>
                  </w:rPr>
                </w:pPr>
                <w:r>
                  <w:rPr>
                    <w:sz w:val="22"/>
                  </w:rPr>
                  <w:t>1–2 dalykų arba 1–2 ugdymo sričių programų pritaikymas</w:t>
                </w:r>
              </w:p>
            </w:tc>
            <w:tc>
              <w:tcPr>
                <w:tcW w:w="3095" w:type="dxa"/>
                <w:shd w:val="clear" w:color="auto" w:fill="auto"/>
              </w:tcPr>
              <w:p w14:paraId="305E7882" w14:textId="77777777" w:rsidR="00FB0EEC" w:rsidRDefault="008F0A46">
                <w:pPr>
                  <w:rPr>
                    <w:sz w:val="22"/>
                  </w:rPr>
                </w:pPr>
                <w:r>
                  <w:rPr>
                    <w:sz w:val="22"/>
                  </w:rPr>
                  <w:t>3–5 dalykų arba 3–5 ugdymo sričių programų pritaikymas</w:t>
                </w:r>
              </w:p>
            </w:tc>
            <w:tc>
              <w:tcPr>
                <w:tcW w:w="3000" w:type="dxa"/>
                <w:shd w:val="clear" w:color="auto" w:fill="auto"/>
              </w:tcPr>
              <w:p w14:paraId="305E7883" w14:textId="77777777" w:rsidR="00FB0EEC" w:rsidRDefault="008F0A46">
                <w:pPr>
                  <w:rPr>
                    <w:sz w:val="22"/>
                  </w:rPr>
                </w:pPr>
                <w:r>
                  <w:rPr>
                    <w:sz w:val="22"/>
                  </w:rPr>
                  <w:t>Dalykų turinys, dalykų srities turinys pritaikomi veikloms, savarankiškumo, socialiniams įgūdžiams ugdyti</w:t>
                </w:r>
              </w:p>
            </w:tc>
          </w:tr>
          <w:tr w:rsidR="00FB0EEC" w14:paraId="305E788B" w14:textId="77777777">
            <w:trPr>
              <w:cantSplit/>
              <w:trHeight w:val="20"/>
            </w:trPr>
            <w:tc>
              <w:tcPr>
                <w:tcW w:w="2988" w:type="dxa"/>
                <w:shd w:val="clear" w:color="auto" w:fill="auto"/>
              </w:tcPr>
              <w:p w14:paraId="305E7885" w14:textId="77777777" w:rsidR="00FB0EEC" w:rsidRDefault="008F0A46">
                <w:pPr>
                  <w:rPr>
                    <w:sz w:val="22"/>
                  </w:rPr>
                </w:pPr>
                <w:r>
                  <w:rPr>
                    <w:sz w:val="22"/>
                  </w:rPr>
                  <w:t>2. Mokinio pasiekimai</w:t>
                </w:r>
              </w:p>
              <w:p w14:paraId="305E7886" w14:textId="77777777" w:rsidR="00FB0EEC" w:rsidRDefault="008F0A46">
                <w:pPr>
                  <w:rPr>
                    <w:sz w:val="22"/>
                  </w:rPr>
                </w:pPr>
                <w:r>
                  <w:rPr>
                    <w:sz w:val="22"/>
                  </w:rPr>
                  <w:t>(</w:t>
                </w:r>
                <w:r>
                  <w:rPr>
                    <w:b/>
                    <w:sz w:val="22"/>
                  </w:rPr>
                  <w:t xml:space="preserve">3 </w:t>
                </w:r>
                <w:r>
                  <w:rPr>
                    <w:sz w:val="22"/>
                  </w:rPr>
                  <w:t>koef.)</w:t>
                </w:r>
              </w:p>
            </w:tc>
            <w:tc>
              <w:tcPr>
                <w:tcW w:w="2884" w:type="dxa"/>
                <w:shd w:val="clear" w:color="auto" w:fill="auto"/>
              </w:tcPr>
              <w:p w14:paraId="305E7887" w14:textId="77777777" w:rsidR="00FB0EEC" w:rsidRDefault="008F0A46">
                <w:pPr>
                  <w:rPr>
                    <w:sz w:val="22"/>
                  </w:rPr>
                </w:pPr>
                <w:r>
                  <w:rPr>
                    <w:sz w:val="22"/>
                  </w:rPr>
                  <w:t>Mokinio pasiekimai patenkinamo lygio, atitinka dvejų metų laikotarpiu nurodytus mokinių pasiekimų lygių požymius</w:t>
                </w:r>
              </w:p>
            </w:tc>
            <w:tc>
              <w:tcPr>
                <w:tcW w:w="2781" w:type="dxa"/>
                <w:shd w:val="clear" w:color="auto" w:fill="auto"/>
              </w:tcPr>
              <w:p w14:paraId="305E7888" w14:textId="77777777" w:rsidR="00FB0EEC" w:rsidRDefault="008F0A46">
                <w:pPr>
                  <w:rPr>
                    <w:sz w:val="22"/>
                  </w:rPr>
                </w:pPr>
                <w:r>
                  <w:rPr>
                    <w:sz w:val="22"/>
                  </w:rPr>
                  <w:t xml:space="preserve">Mokinio pasiekimai žemesni nei patenkinamo lygio, neatitinka dvejų metų laikotarpiu nurodytų mokinių pasiekimų lygių požymių </w:t>
                </w:r>
              </w:p>
            </w:tc>
            <w:tc>
              <w:tcPr>
                <w:tcW w:w="3095" w:type="dxa"/>
                <w:shd w:val="clear" w:color="auto" w:fill="auto"/>
              </w:tcPr>
              <w:p w14:paraId="305E7889" w14:textId="77777777" w:rsidR="00FB0EEC" w:rsidRDefault="008F0A46">
                <w:pPr>
                  <w:rPr>
                    <w:sz w:val="22"/>
                  </w:rPr>
                </w:pPr>
                <w:r>
                  <w:rPr>
                    <w:sz w:val="22"/>
                  </w:rPr>
                  <w:t>Mokinio pasiekimai žymiai žemesni nei dvejų metų laikotarpiu nurodyti mokinių pasiekimų lygių požymiai</w:t>
                </w:r>
              </w:p>
            </w:tc>
            <w:tc>
              <w:tcPr>
                <w:tcW w:w="3000" w:type="dxa"/>
                <w:shd w:val="clear" w:color="auto" w:fill="auto"/>
              </w:tcPr>
              <w:p w14:paraId="305E788A" w14:textId="77777777" w:rsidR="00FB0EEC" w:rsidRDefault="008F0A46">
                <w:pPr>
                  <w:rPr>
                    <w:sz w:val="22"/>
                  </w:rPr>
                </w:pPr>
                <w:r>
                  <w:rPr>
                    <w:sz w:val="22"/>
                  </w:rPr>
                  <w:t>Mokinio pasiekimai neatitinka siejamų su amžiumi ir ugdymo metų tarpsniui būdingų mokinių pasiekimų</w:t>
                </w:r>
              </w:p>
            </w:tc>
          </w:tr>
          <w:tr w:rsidR="00FB0EEC" w14:paraId="305E7892" w14:textId="77777777">
            <w:trPr>
              <w:cantSplit/>
              <w:trHeight w:val="20"/>
            </w:trPr>
            <w:tc>
              <w:tcPr>
                <w:tcW w:w="2988" w:type="dxa"/>
                <w:shd w:val="clear" w:color="auto" w:fill="auto"/>
              </w:tcPr>
              <w:p w14:paraId="305E788C" w14:textId="77777777" w:rsidR="00FB0EEC" w:rsidRDefault="008F0A46">
                <w:pPr>
                  <w:rPr>
                    <w:sz w:val="22"/>
                  </w:rPr>
                </w:pPr>
                <w:r>
                  <w:rPr>
                    <w:sz w:val="22"/>
                  </w:rPr>
                  <w:t>3. Ugdymo plano pritaikymas</w:t>
                </w:r>
              </w:p>
              <w:p w14:paraId="305E788D" w14:textId="77777777" w:rsidR="00FB0EEC" w:rsidRDefault="008F0A46">
                <w:pPr>
                  <w:rPr>
                    <w:sz w:val="22"/>
                  </w:rPr>
                </w:pPr>
                <w:r>
                  <w:rPr>
                    <w:sz w:val="22"/>
                  </w:rPr>
                  <w:t>(</w:t>
                </w:r>
                <w:r>
                  <w:rPr>
                    <w:b/>
                    <w:sz w:val="22"/>
                  </w:rPr>
                  <w:t xml:space="preserve">1 </w:t>
                </w:r>
                <w:r>
                  <w:rPr>
                    <w:sz w:val="22"/>
                  </w:rPr>
                  <w:t>koef.)</w:t>
                </w:r>
              </w:p>
            </w:tc>
            <w:tc>
              <w:tcPr>
                <w:tcW w:w="2884" w:type="dxa"/>
                <w:shd w:val="clear" w:color="auto" w:fill="auto"/>
              </w:tcPr>
              <w:p w14:paraId="305E788E" w14:textId="77777777" w:rsidR="00FB0EEC" w:rsidRDefault="008F0A46">
                <w:pPr>
                  <w:rPr>
                    <w:sz w:val="22"/>
                  </w:rPr>
                </w:pPr>
                <w:r>
                  <w:rPr>
                    <w:sz w:val="22"/>
                  </w:rPr>
                  <w:t>Bendrojo ugdymo plano pritaikymas jį koreguojant iki 20 procentų</w:t>
                </w:r>
              </w:p>
            </w:tc>
            <w:tc>
              <w:tcPr>
                <w:tcW w:w="2781" w:type="dxa"/>
                <w:shd w:val="clear" w:color="auto" w:fill="auto"/>
              </w:tcPr>
              <w:p w14:paraId="305E788F" w14:textId="77777777" w:rsidR="00FB0EEC" w:rsidRDefault="008F0A46">
                <w:pPr>
                  <w:rPr>
                    <w:sz w:val="22"/>
                  </w:rPr>
                </w:pPr>
                <w:r>
                  <w:rPr>
                    <w:sz w:val="22"/>
                  </w:rPr>
                  <w:t xml:space="preserve">Bendrojo ugdymo plano pritaikymas jį koreguojant iki 25 procentų </w:t>
                </w:r>
              </w:p>
            </w:tc>
            <w:tc>
              <w:tcPr>
                <w:tcW w:w="3095" w:type="dxa"/>
                <w:shd w:val="clear" w:color="auto" w:fill="auto"/>
              </w:tcPr>
              <w:p w14:paraId="305E7890" w14:textId="77777777" w:rsidR="00FB0EEC" w:rsidRDefault="008F0A46">
                <w:pPr>
                  <w:rPr>
                    <w:sz w:val="22"/>
                  </w:rPr>
                </w:pPr>
                <w:r>
                  <w:rPr>
                    <w:sz w:val="22"/>
                  </w:rPr>
                  <w:t xml:space="preserve">Bendrojo ugdymo plano pritaikymas jį koreguojant iki 30 procentų </w:t>
                </w:r>
              </w:p>
            </w:tc>
            <w:tc>
              <w:tcPr>
                <w:tcW w:w="3000" w:type="dxa"/>
                <w:shd w:val="clear" w:color="auto" w:fill="auto"/>
              </w:tcPr>
              <w:p w14:paraId="305E7891" w14:textId="77777777" w:rsidR="00FB0EEC" w:rsidRDefault="008F0A46">
                <w:pPr>
                  <w:rPr>
                    <w:sz w:val="22"/>
                  </w:rPr>
                </w:pPr>
                <w:r>
                  <w:rPr>
                    <w:sz w:val="22"/>
                  </w:rPr>
                  <w:t>Vietoj nurodytų Bendrųjų programų atskirų ugdymo sričių, dalykų ugdymas organizuojamas atskiromis veiklomis</w:t>
                </w:r>
              </w:p>
            </w:tc>
          </w:tr>
          <w:tr w:rsidR="00FB0EEC" w14:paraId="305E7899" w14:textId="77777777">
            <w:trPr>
              <w:cantSplit/>
              <w:trHeight w:val="20"/>
            </w:trPr>
            <w:tc>
              <w:tcPr>
                <w:tcW w:w="2988" w:type="dxa"/>
                <w:shd w:val="clear" w:color="auto" w:fill="auto"/>
              </w:tcPr>
              <w:p w14:paraId="305E7893" w14:textId="77777777" w:rsidR="00FB0EEC" w:rsidRDefault="008F0A46">
                <w:pPr>
                  <w:rPr>
                    <w:sz w:val="22"/>
                  </w:rPr>
                </w:pPr>
                <w:r>
                  <w:rPr>
                    <w:sz w:val="22"/>
                  </w:rPr>
                  <w:t>4. Ugdymosi metodų ir būdų pritaikymas</w:t>
                </w:r>
              </w:p>
              <w:p w14:paraId="305E7894" w14:textId="77777777" w:rsidR="00FB0EEC" w:rsidRDefault="008F0A46">
                <w:pPr>
                  <w:rPr>
                    <w:sz w:val="22"/>
                  </w:rPr>
                </w:pPr>
                <w:r>
                  <w:rPr>
                    <w:sz w:val="22"/>
                  </w:rPr>
                  <w:t>(</w:t>
                </w:r>
                <w:r>
                  <w:rPr>
                    <w:b/>
                    <w:sz w:val="22"/>
                  </w:rPr>
                  <w:t xml:space="preserve">1 </w:t>
                </w:r>
                <w:r>
                  <w:rPr>
                    <w:sz w:val="22"/>
                  </w:rPr>
                  <w:t>koef.)</w:t>
                </w:r>
              </w:p>
            </w:tc>
            <w:tc>
              <w:tcPr>
                <w:tcW w:w="2884" w:type="dxa"/>
                <w:shd w:val="clear" w:color="auto" w:fill="auto"/>
              </w:tcPr>
              <w:p w14:paraId="305E7895" w14:textId="77777777" w:rsidR="00FB0EEC" w:rsidRDefault="008F0A46">
                <w:pPr>
                  <w:rPr>
                    <w:sz w:val="22"/>
                  </w:rPr>
                </w:pPr>
                <w:r>
                  <w:rPr>
                    <w:sz w:val="22"/>
                  </w:rPr>
                  <w:t>Naudojami įprastiniai ugdymosi metodai ir būdai, epizodiškai taikomi alternatyvūs ugdymo metodai ir būdai</w:t>
                </w:r>
              </w:p>
            </w:tc>
            <w:tc>
              <w:tcPr>
                <w:tcW w:w="2781" w:type="dxa"/>
                <w:shd w:val="clear" w:color="auto" w:fill="auto"/>
              </w:tcPr>
              <w:p w14:paraId="305E7896" w14:textId="77777777" w:rsidR="00FB0EEC" w:rsidRDefault="008F0A46">
                <w:pPr>
                  <w:rPr>
                    <w:sz w:val="22"/>
                  </w:rPr>
                </w:pPr>
                <w:r>
                  <w:rPr>
                    <w:sz w:val="22"/>
                  </w:rPr>
                  <w:t xml:space="preserve">Įprastiniai ugdymosi metodai ir būdai derinami su nuolat taikomais alternatyviais </w:t>
                </w:r>
              </w:p>
            </w:tc>
            <w:tc>
              <w:tcPr>
                <w:tcW w:w="3095" w:type="dxa"/>
                <w:shd w:val="clear" w:color="auto" w:fill="auto"/>
              </w:tcPr>
              <w:p w14:paraId="305E7897" w14:textId="77777777" w:rsidR="00FB0EEC" w:rsidRDefault="008F0A46">
                <w:pPr>
                  <w:rPr>
                    <w:sz w:val="22"/>
                  </w:rPr>
                </w:pPr>
                <w:r>
                  <w:rPr>
                    <w:sz w:val="22"/>
                  </w:rPr>
                  <w:t>Alternatyvūs ugdymosi metodai ir būdai derinami su įprastiniais</w:t>
                </w:r>
              </w:p>
            </w:tc>
            <w:tc>
              <w:tcPr>
                <w:tcW w:w="3000" w:type="dxa"/>
                <w:shd w:val="clear" w:color="auto" w:fill="auto"/>
              </w:tcPr>
              <w:p w14:paraId="305E7898" w14:textId="77777777" w:rsidR="00FB0EEC" w:rsidRDefault="008F0A46">
                <w:pPr>
                  <w:rPr>
                    <w:sz w:val="22"/>
                  </w:rPr>
                </w:pPr>
                <w:r>
                  <w:rPr>
                    <w:sz w:val="22"/>
                  </w:rPr>
                  <w:t>Alternatyvūs ugdymosi metodai ir būdai</w:t>
                </w:r>
              </w:p>
            </w:tc>
          </w:tr>
          <w:tr w:rsidR="00FB0EEC" w14:paraId="305E78A0" w14:textId="77777777">
            <w:trPr>
              <w:cantSplit/>
              <w:trHeight w:val="20"/>
            </w:trPr>
            <w:tc>
              <w:tcPr>
                <w:tcW w:w="2988" w:type="dxa"/>
                <w:shd w:val="clear" w:color="auto" w:fill="auto"/>
              </w:tcPr>
              <w:p w14:paraId="305E789A" w14:textId="77777777" w:rsidR="00FB0EEC" w:rsidRDefault="008F0A46">
                <w:pPr>
                  <w:rPr>
                    <w:sz w:val="22"/>
                  </w:rPr>
                </w:pPr>
                <w:r>
                  <w:rPr>
                    <w:sz w:val="22"/>
                  </w:rPr>
                  <w:t>5. Vadovėlių, mokymo priemonių parinkimas, mokomosios medžiagos pritaikymas, rengimas/kūrimas</w:t>
                </w:r>
              </w:p>
              <w:p w14:paraId="305E789B" w14:textId="77777777" w:rsidR="00FB0EEC" w:rsidRDefault="008F0A46">
                <w:pPr>
                  <w:rPr>
                    <w:sz w:val="22"/>
                  </w:rPr>
                </w:pPr>
                <w:r>
                  <w:rPr>
                    <w:sz w:val="22"/>
                  </w:rPr>
                  <w:t>(</w:t>
                </w:r>
                <w:r>
                  <w:rPr>
                    <w:b/>
                    <w:sz w:val="22"/>
                  </w:rPr>
                  <w:t xml:space="preserve">2 </w:t>
                </w:r>
                <w:r>
                  <w:rPr>
                    <w:sz w:val="22"/>
                  </w:rPr>
                  <w:t>koef.)</w:t>
                </w:r>
              </w:p>
            </w:tc>
            <w:tc>
              <w:tcPr>
                <w:tcW w:w="2884" w:type="dxa"/>
                <w:shd w:val="clear" w:color="auto" w:fill="auto"/>
              </w:tcPr>
              <w:p w14:paraId="305E789C" w14:textId="77777777" w:rsidR="00FB0EEC" w:rsidRDefault="008F0A46">
                <w:pPr>
                  <w:rPr>
                    <w:sz w:val="22"/>
                  </w:rPr>
                </w:pPr>
                <w:r>
                  <w:rPr>
                    <w:sz w:val="22"/>
                  </w:rPr>
                  <w:t xml:space="preserve">Šalia bendrojo ugdymo dalykų vadovėlių, mokymo priemonių papildomai naudojamos specialiosios mokymo priemonės </w:t>
                </w:r>
              </w:p>
            </w:tc>
            <w:tc>
              <w:tcPr>
                <w:tcW w:w="2781" w:type="dxa"/>
                <w:shd w:val="clear" w:color="auto" w:fill="auto"/>
              </w:tcPr>
              <w:p w14:paraId="305E789D" w14:textId="77777777" w:rsidR="00FB0EEC" w:rsidRDefault="008F0A46">
                <w:pPr>
                  <w:rPr>
                    <w:sz w:val="22"/>
                  </w:rPr>
                </w:pPr>
                <w:r>
                  <w:rPr>
                    <w:sz w:val="22"/>
                  </w:rPr>
                  <w:t>Naudojami bendrojo ugdymo dalykų vadovėliai, mokymo priemonės, o prireikus mokiniams, turintiems specialiųjų ugdymosi poreikių, pritaikyti vadovėliai ar/ir specialiosios mokymo priemonės</w:t>
                </w:r>
              </w:p>
            </w:tc>
            <w:tc>
              <w:tcPr>
                <w:tcW w:w="3095" w:type="dxa"/>
                <w:shd w:val="clear" w:color="auto" w:fill="auto"/>
              </w:tcPr>
              <w:p w14:paraId="305E789E" w14:textId="77777777" w:rsidR="00FB0EEC" w:rsidRDefault="008F0A46">
                <w:pPr>
                  <w:rPr>
                    <w:sz w:val="22"/>
                  </w:rPr>
                </w:pPr>
                <w:r>
                  <w:rPr>
                    <w:sz w:val="22"/>
                  </w:rPr>
                  <w:t xml:space="preserve">Naudojami mokiniams, turintiems specialiųjų ugdymosi poreikių, pritaikyti, parengti/sukurti vadovėliai, specialiosios mokymo priemonės ir alternatyvi mokomoji medžiaga </w:t>
                </w:r>
              </w:p>
            </w:tc>
            <w:tc>
              <w:tcPr>
                <w:tcW w:w="3000" w:type="dxa"/>
                <w:shd w:val="clear" w:color="auto" w:fill="auto"/>
              </w:tcPr>
              <w:p w14:paraId="305E789F" w14:textId="77777777" w:rsidR="00FB0EEC" w:rsidRDefault="008F0A46">
                <w:pPr>
                  <w:rPr>
                    <w:sz w:val="22"/>
                  </w:rPr>
                </w:pPr>
                <w:r>
                  <w:rPr>
                    <w:sz w:val="22"/>
                  </w:rPr>
                  <w:t xml:space="preserve">Naudojamos individualiai pritaikytos, parengtos/sukurtos mokymo priemonės, specialiosios mokymo priemonės, alternatyvi mokomoji medžiaga </w:t>
                </w:r>
              </w:p>
            </w:tc>
          </w:tr>
          <w:tr w:rsidR="00FB0EEC" w14:paraId="305E78A8" w14:textId="77777777">
            <w:trPr>
              <w:cantSplit/>
              <w:trHeight w:val="20"/>
            </w:trPr>
            <w:tc>
              <w:tcPr>
                <w:tcW w:w="2988" w:type="dxa"/>
                <w:shd w:val="clear" w:color="auto" w:fill="auto"/>
              </w:tcPr>
              <w:p w14:paraId="305E78A1" w14:textId="77777777" w:rsidR="00FB0EEC" w:rsidRDefault="008F0A46">
                <w:pPr>
                  <w:rPr>
                    <w:sz w:val="22"/>
                  </w:rPr>
                </w:pPr>
                <w:r>
                  <w:rPr>
                    <w:sz w:val="22"/>
                  </w:rPr>
                  <w:t xml:space="preserve">6. Ugdymosi vietos parinkimas ar/ir aplinkos pritaikymas </w:t>
                </w:r>
              </w:p>
              <w:p w14:paraId="305E78A2" w14:textId="77777777" w:rsidR="00FB0EEC" w:rsidRDefault="008F0A46">
                <w:pPr>
                  <w:rPr>
                    <w:sz w:val="22"/>
                  </w:rPr>
                </w:pPr>
                <w:r>
                  <w:rPr>
                    <w:sz w:val="22"/>
                  </w:rPr>
                  <w:t>(</w:t>
                </w:r>
                <w:r>
                  <w:rPr>
                    <w:b/>
                    <w:sz w:val="22"/>
                  </w:rPr>
                  <w:t xml:space="preserve">4 </w:t>
                </w:r>
                <w:r>
                  <w:rPr>
                    <w:sz w:val="22"/>
                  </w:rPr>
                  <w:t>koef.)</w:t>
                </w:r>
              </w:p>
            </w:tc>
            <w:tc>
              <w:tcPr>
                <w:tcW w:w="2884" w:type="dxa"/>
                <w:tcBorders>
                  <w:bottom w:val="single" w:sz="4" w:space="0" w:color="auto"/>
                </w:tcBorders>
                <w:shd w:val="clear" w:color="auto" w:fill="auto"/>
              </w:tcPr>
              <w:p w14:paraId="305E78A3" w14:textId="77777777" w:rsidR="00FB0EEC" w:rsidRDefault="008F0A46">
                <w:pPr>
                  <w:rPr>
                    <w:sz w:val="22"/>
                  </w:rPr>
                </w:pPr>
                <w:r>
                  <w:rPr>
                    <w:sz w:val="22"/>
                  </w:rPr>
                  <w:t>Parenkama tinkama vieta klasėje (grupėje)</w:t>
                </w:r>
              </w:p>
            </w:tc>
            <w:tc>
              <w:tcPr>
                <w:tcW w:w="2781" w:type="dxa"/>
                <w:shd w:val="clear" w:color="auto" w:fill="auto"/>
              </w:tcPr>
              <w:p w14:paraId="305E78A4" w14:textId="77777777" w:rsidR="00FB0EEC" w:rsidRDefault="008F0A46">
                <w:pPr>
                  <w:rPr>
                    <w:sz w:val="22"/>
                  </w:rPr>
                </w:pPr>
                <w:r>
                  <w:rPr>
                    <w:sz w:val="22"/>
                  </w:rPr>
                  <w:t>Pritaikoma tinkama vieta klasėje (grupėje) ar parenkama ugdymo vieta atskirame kabinete (kai kurių mokomųjų dalykų mokoma specialiojo pedagogo kabinete)</w:t>
                </w:r>
              </w:p>
            </w:tc>
            <w:tc>
              <w:tcPr>
                <w:tcW w:w="3095" w:type="dxa"/>
                <w:shd w:val="clear" w:color="auto" w:fill="auto"/>
              </w:tcPr>
              <w:p w14:paraId="305E78A5" w14:textId="77777777" w:rsidR="00FB0EEC" w:rsidRDefault="008F0A46">
                <w:pPr>
                  <w:rPr>
                    <w:sz w:val="22"/>
                  </w:rPr>
                </w:pPr>
                <w:r>
                  <w:rPr>
                    <w:sz w:val="22"/>
                  </w:rPr>
                  <w:t>1. Mokinys ugdomas mokykloje, skirtoje specialiųjų ugdymosi poreikių mokiniams ar bendrojo ugdymo mokyklos specialiojoje klasėje</w:t>
                </w:r>
              </w:p>
              <w:p w14:paraId="305E78A6" w14:textId="77777777" w:rsidR="00FB0EEC" w:rsidRDefault="008F0A46">
                <w:pPr>
                  <w:rPr>
                    <w:sz w:val="22"/>
                  </w:rPr>
                </w:pPr>
                <w:r>
                  <w:rPr>
                    <w:sz w:val="22"/>
                  </w:rPr>
                  <w:t>2. Mokymosi aplinkos pritaikymas</w:t>
                </w:r>
              </w:p>
            </w:tc>
            <w:tc>
              <w:tcPr>
                <w:tcW w:w="3000" w:type="dxa"/>
                <w:shd w:val="clear" w:color="auto" w:fill="auto"/>
              </w:tcPr>
              <w:p w14:paraId="305E78A7" w14:textId="77777777" w:rsidR="00FB0EEC" w:rsidRDefault="008F0A46">
                <w:pPr>
                  <w:rPr>
                    <w:sz w:val="22"/>
                  </w:rPr>
                </w:pPr>
                <w:r>
                  <w:rPr>
                    <w:sz w:val="22"/>
                  </w:rPr>
                  <w:t>Specialiai sukuriama individuali mokymosi aplinka</w:t>
                </w:r>
              </w:p>
            </w:tc>
          </w:tr>
          <w:tr w:rsidR="00FB0EEC" w14:paraId="305E78AF" w14:textId="77777777">
            <w:trPr>
              <w:cantSplit/>
              <w:trHeight w:val="20"/>
            </w:trPr>
            <w:tc>
              <w:tcPr>
                <w:tcW w:w="2988" w:type="dxa"/>
                <w:shd w:val="clear" w:color="auto" w:fill="auto"/>
              </w:tcPr>
              <w:p w14:paraId="305E78A9" w14:textId="77777777" w:rsidR="00FB0EEC" w:rsidRDefault="008F0A46">
                <w:pPr>
                  <w:rPr>
                    <w:sz w:val="22"/>
                  </w:rPr>
                </w:pPr>
                <w:r>
                  <w:rPr>
                    <w:sz w:val="22"/>
                  </w:rPr>
                  <w:t>7. Ugdymui skirtų techninės pagalbos priemonių reikmė</w:t>
                </w:r>
              </w:p>
              <w:p w14:paraId="305E78AA" w14:textId="77777777" w:rsidR="00FB0EEC" w:rsidRDefault="008F0A46">
                <w:pPr>
                  <w:rPr>
                    <w:sz w:val="22"/>
                  </w:rPr>
                </w:pPr>
                <w:r>
                  <w:rPr>
                    <w:sz w:val="22"/>
                  </w:rPr>
                  <w:t>(</w:t>
                </w:r>
                <w:r>
                  <w:rPr>
                    <w:b/>
                    <w:sz w:val="22"/>
                  </w:rPr>
                  <w:t xml:space="preserve">3 </w:t>
                </w:r>
                <w:r>
                  <w:rPr>
                    <w:sz w:val="22"/>
                  </w:rPr>
                  <w:t>koef.)</w:t>
                </w:r>
              </w:p>
            </w:tc>
            <w:tc>
              <w:tcPr>
                <w:tcW w:w="2884" w:type="dxa"/>
                <w:shd w:val="clear" w:color="auto" w:fill="auto"/>
              </w:tcPr>
              <w:p w14:paraId="305E78AB" w14:textId="77777777" w:rsidR="00FB0EEC" w:rsidRDefault="00FB0EEC">
                <w:pPr>
                  <w:rPr>
                    <w:sz w:val="22"/>
                  </w:rPr>
                </w:pPr>
              </w:p>
            </w:tc>
            <w:tc>
              <w:tcPr>
                <w:tcW w:w="2781" w:type="dxa"/>
                <w:shd w:val="clear" w:color="auto" w:fill="auto"/>
              </w:tcPr>
              <w:p w14:paraId="305E78AC" w14:textId="77777777" w:rsidR="00FB0EEC" w:rsidRDefault="008F0A46">
                <w:pPr>
                  <w:rPr>
                    <w:sz w:val="22"/>
                  </w:rPr>
                </w:pPr>
                <w:r>
                  <w:rPr>
                    <w:sz w:val="22"/>
                  </w:rPr>
                  <w:t>Techninės pagalbos priemonės ugdymo procese naudojamos epizodiškai</w:t>
                </w:r>
              </w:p>
            </w:tc>
            <w:tc>
              <w:tcPr>
                <w:tcW w:w="3095" w:type="dxa"/>
                <w:shd w:val="clear" w:color="auto" w:fill="auto"/>
              </w:tcPr>
              <w:p w14:paraId="305E78AD" w14:textId="77777777" w:rsidR="00FB0EEC" w:rsidRDefault="008F0A46">
                <w:pPr>
                  <w:rPr>
                    <w:sz w:val="22"/>
                  </w:rPr>
                </w:pPr>
                <w:r>
                  <w:rPr>
                    <w:sz w:val="22"/>
                  </w:rPr>
                  <w:t>Ilgalaikis techninės pagalbos priemonių naudojimas</w:t>
                </w:r>
              </w:p>
            </w:tc>
            <w:tc>
              <w:tcPr>
                <w:tcW w:w="3000" w:type="dxa"/>
                <w:shd w:val="clear" w:color="auto" w:fill="auto"/>
              </w:tcPr>
              <w:p w14:paraId="305E78AE" w14:textId="77777777" w:rsidR="00FB0EEC" w:rsidRDefault="008F0A46">
                <w:pPr>
                  <w:rPr>
                    <w:sz w:val="22"/>
                  </w:rPr>
                </w:pPr>
                <w:r>
                  <w:rPr>
                    <w:sz w:val="22"/>
                  </w:rPr>
                  <w:t>Techninės pagalbos priemonės ar/ir jų deriniai naudojami nuolat</w:t>
                </w:r>
              </w:p>
            </w:tc>
          </w:tr>
          <w:tr w:rsidR="00FB0EEC" w14:paraId="305E78B6" w14:textId="77777777">
            <w:trPr>
              <w:cantSplit/>
              <w:trHeight w:val="20"/>
            </w:trPr>
            <w:tc>
              <w:tcPr>
                <w:tcW w:w="2988" w:type="dxa"/>
                <w:shd w:val="clear" w:color="auto" w:fill="auto"/>
              </w:tcPr>
              <w:p w14:paraId="305E78B0" w14:textId="77777777" w:rsidR="00FB0EEC" w:rsidRDefault="008F0A46">
                <w:pPr>
                  <w:rPr>
                    <w:sz w:val="22"/>
                  </w:rPr>
                </w:pPr>
                <w:r>
                  <w:rPr>
                    <w:sz w:val="22"/>
                  </w:rPr>
                  <w:t xml:space="preserve">8. Specialiosios pedagoginės pagalbos reikmė </w:t>
                </w:r>
              </w:p>
              <w:p w14:paraId="305E78B1" w14:textId="77777777" w:rsidR="00FB0EEC" w:rsidRDefault="008F0A46">
                <w:pPr>
                  <w:rPr>
                    <w:sz w:val="22"/>
                  </w:rPr>
                </w:pPr>
                <w:r>
                  <w:rPr>
                    <w:sz w:val="22"/>
                  </w:rPr>
                  <w:t>(</w:t>
                </w:r>
                <w:r>
                  <w:rPr>
                    <w:b/>
                    <w:sz w:val="22"/>
                  </w:rPr>
                  <w:t xml:space="preserve">3 </w:t>
                </w:r>
                <w:r>
                  <w:rPr>
                    <w:sz w:val="22"/>
                  </w:rPr>
                  <w:t>koef.</w:t>
                </w:r>
                <w:r>
                  <w:rPr>
                    <w:b/>
                    <w:sz w:val="22"/>
                  </w:rPr>
                  <w:t>)</w:t>
                </w:r>
              </w:p>
            </w:tc>
            <w:tc>
              <w:tcPr>
                <w:tcW w:w="2884" w:type="dxa"/>
                <w:shd w:val="clear" w:color="auto" w:fill="auto"/>
              </w:tcPr>
              <w:p w14:paraId="305E78B2" w14:textId="77777777" w:rsidR="00FB0EEC" w:rsidRDefault="008F0A46">
                <w:pPr>
                  <w:rPr>
                    <w:sz w:val="22"/>
                  </w:rPr>
                </w:pPr>
                <w:r>
                  <w:rPr>
                    <w:sz w:val="22"/>
                  </w:rPr>
                  <w:t>Specialioji pedagoginė pagalba teikiama mokiniui 1–2 kartus per savaitę</w:t>
                </w:r>
              </w:p>
            </w:tc>
            <w:tc>
              <w:tcPr>
                <w:tcW w:w="2781" w:type="dxa"/>
                <w:shd w:val="clear" w:color="auto" w:fill="auto"/>
              </w:tcPr>
              <w:p w14:paraId="305E78B3" w14:textId="77777777" w:rsidR="00FB0EEC" w:rsidRDefault="008F0A46">
                <w:pPr>
                  <w:rPr>
                    <w:sz w:val="22"/>
                  </w:rPr>
                </w:pPr>
                <w:r>
                  <w:rPr>
                    <w:sz w:val="22"/>
                  </w:rPr>
                  <w:t>Specialioji pedagoginė pagalba teikiama mokiniui 3 kartus per savaitę</w:t>
                </w:r>
              </w:p>
            </w:tc>
            <w:tc>
              <w:tcPr>
                <w:tcW w:w="3095" w:type="dxa"/>
                <w:shd w:val="clear" w:color="auto" w:fill="auto"/>
              </w:tcPr>
              <w:p w14:paraId="305E78B4" w14:textId="77777777" w:rsidR="00FB0EEC" w:rsidRDefault="008F0A46">
                <w:pPr>
                  <w:rPr>
                    <w:sz w:val="22"/>
                  </w:rPr>
                </w:pPr>
                <w:r>
                  <w:rPr>
                    <w:sz w:val="22"/>
                  </w:rPr>
                  <w:t>Specialioji pedagoginė pagalba teikiama mokiniui 4 kartus per savaitę</w:t>
                </w:r>
              </w:p>
            </w:tc>
            <w:tc>
              <w:tcPr>
                <w:tcW w:w="3000" w:type="dxa"/>
                <w:shd w:val="clear" w:color="auto" w:fill="auto"/>
              </w:tcPr>
              <w:p w14:paraId="305E78B5" w14:textId="77777777" w:rsidR="00FB0EEC" w:rsidRDefault="008F0A46">
                <w:pPr>
                  <w:rPr>
                    <w:sz w:val="22"/>
                  </w:rPr>
                </w:pPr>
                <w:r>
                  <w:rPr>
                    <w:sz w:val="22"/>
                  </w:rPr>
                  <w:t>Specialioji pedagoginė pagalba teikiama mokiniui ne mažiau kaip 5 kartus per savaitę</w:t>
                </w:r>
              </w:p>
            </w:tc>
          </w:tr>
          <w:tr w:rsidR="00FB0EEC" w14:paraId="305E78BD" w14:textId="77777777">
            <w:trPr>
              <w:cantSplit/>
              <w:trHeight w:val="20"/>
            </w:trPr>
            <w:tc>
              <w:tcPr>
                <w:tcW w:w="2988" w:type="dxa"/>
                <w:shd w:val="clear" w:color="auto" w:fill="auto"/>
              </w:tcPr>
              <w:p w14:paraId="305E78B7" w14:textId="77777777" w:rsidR="00FB0EEC" w:rsidRDefault="008F0A46">
                <w:pPr>
                  <w:rPr>
                    <w:sz w:val="22"/>
                  </w:rPr>
                </w:pPr>
                <w:r>
                  <w:rPr>
                    <w:sz w:val="22"/>
                  </w:rPr>
                  <w:t>9. Specialiosios pagalbos reikmė</w:t>
                </w:r>
              </w:p>
              <w:p w14:paraId="305E78B8" w14:textId="77777777" w:rsidR="00FB0EEC" w:rsidRDefault="008F0A46">
                <w:pPr>
                  <w:rPr>
                    <w:sz w:val="22"/>
                  </w:rPr>
                </w:pPr>
                <w:r>
                  <w:rPr>
                    <w:sz w:val="22"/>
                  </w:rPr>
                  <w:t>(</w:t>
                </w:r>
                <w:r>
                  <w:rPr>
                    <w:b/>
                    <w:sz w:val="22"/>
                  </w:rPr>
                  <w:t>3</w:t>
                </w:r>
                <w:r>
                  <w:rPr>
                    <w:sz w:val="22"/>
                  </w:rPr>
                  <w:t xml:space="preserve"> koef.)</w:t>
                </w:r>
              </w:p>
            </w:tc>
            <w:tc>
              <w:tcPr>
                <w:tcW w:w="2884" w:type="dxa"/>
                <w:shd w:val="clear" w:color="auto" w:fill="auto"/>
              </w:tcPr>
              <w:p w14:paraId="305E78B9" w14:textId="77777777" w:rsidR="00FB0EEC" w:rsidRDefault="008F0A46">
                <w:pPr>
                  <w:rPr>
                    <w:sz w:val="22"/>
                  </w:rPr>
                </w:pPr>
                <w:r>
                  <w:rPr>
                    <w:sz w:val="22"/>
                  </w:rPr>
                  <w:t xml:space="preserve">Prireikus teikiama specialioji pagalba </w:t>
                </w:r>
              </w:p>
            </w:tc>
            <w:tc>
              <w:tcPr>
                <w:tcW w:w="2781" w:type="dxa"/>
                <w:shd w:val="clear" w:color="auto" w:fill="auto"/>
              </w:tcPr>
              <w:p w14:paraId="305E78BA" w14:textId="77777777" w:rsidR="00FB0EEC" w:rsidRDefault="008F0A46">
                <w:pPr>
                  <w:rPr>
                    <w:sz w:val="22"/>
                  </w:rPr>
                </w:pPr>
                <w:r>
                  <w:rPr>
                    <w:sz w:val="22"/>
                  </w:rPr>
                  <w:t>Specialioji pagalba mokiniui teikiama 2–3 valandas per dieną</w:t>
                </w:r>
              </w:p>
            </w:tc>
            <w:tc>
              <w:tcPr>
                <w:tcW w:w="3095" w:type="dxa"/>
                <w:shd w:val="clear" w:color="auto" w:fill="auto"/>
              </w:tcPr>
              <w:p w14:paraId="305E78BB" w14:textId="77777777" w:rsidR="00FB0EEC" w:rsidRDefault="008F0A46">
                <w:pPr>
                  <w:rPr>
                    <w:sz w:val="22"/>
                  </w:rPr>
                </w:pPr>
                <w:r>
                  <w:rPr>
                    <w:sz w:val="22"/>
                  </w:rPr>
                  <w:t>Specialioji pagalba mokiniui teikiama 4–5 valandas per dieną</w:t>
                </w:r>
              </w:p>
            </w:tc>
            <w:tc>
              <w:tcPr>
                <w:tcW w:w="3000" w:type="dxa"/>
                <w:shd w:val="clear" w:color="auto" w:fill="auto"/>
              </w:tcPr>
              <w:p w14:paraId="305E78BC" w14:textId="77777777" w:rsidR="00FB0EEC" w:rsidRDefault="008F0A46">
                <w:pPr>
                  <w:rPr>
                    <w:sz w:val="22"/>
                  </w:rPr>
                </w:pPr>
                <w:r>
                  <w:rPr>
                    <w:sz w:val="22"/>
                  </w:rPr>
                  <w:t>Specialioji pagalba mokiniui teikiama 6–8 valandas per dieną</w:t>
                </w:r>
              </w:p>
            </w:tc>
          </w:tr>
          <w:tr w:rsidR="00FB0EEC" w14:paraId="305E78C3" w14:textId="77777777">
            <w:trPr>
              <w:cantSplit/>
              <w:trHeight w:val="20"/>
            </w:trPr>
            <w:tc>
              <w:tcPr>
                <w:tcW w:w="2988" w:type="dxa"/>
                <w:shd w:val="clear" w:color="auto" w:fill="auto"/>
              </w:tcPr>
              <w:p w14:paraId="305E78BE" w14:textId="77777777" w:rsidR="00FB0EEC" w:rsidRDefault="008F0A46">
                <w:pPr>
                  <w:rPr>
                    <w:sz w:val="22"/>
                  </w:rPr>
                </w:pPr>
                <w:r>
                  <w:rPr>
                    <w:sz w:val="22"/>
                  </w:rPr>
                  <w:t xml:space="preserve">10. Psichologinės pagalbos reikmė </w:t>
                </w:r>
                <w:r>
                  <w:rPr>
                    <w:sz w:val="22"/>
                  </w:rPr>
                  <w:br/>
                  <w:t>(</w:t>
                </w:r>
                <w:r>
                  <w:rPr>
                    <w:b/>
                    <w:sz w:val="22"/>
                  </w:rPr>
                  <w:t xml:space="preserve">3 </w:t>
                </w:r>
                <w:r>
                  <w:rPr>
                    <w:sz w:val="22"/>
                  </w:rPr>
                  <w:t>koef.)</w:t>
                </w:r>
              </w:p>
            </w:tc>
            <w:tc>
              <w:tcPr>
                <w:tcW w:w="2884" w:type="dxa"/>
                <w:shd w:val="clear" w:color="auto" w:fill="auto"/>
              </w:tcPr>
              <w:p w14:paraId="305E78BF" w14:textId="77777777" w:rsidR="00FB0EEC" w:rsidRDefault="008F0A46">
                <w:pPr>
                  <w:rPr>
                    <w:sz w:val="22"/>
                  </w:rPr>
                </w:pPr>
                <w:r>
                  <w:rPr>
                    <w:sz w:val="22"/>
                  </w:rPr>
                  <w:t xml:space="preserve">Vienkartinė (epizodinė) pagalba </w:t>
                </w:r>
              </w:p>
            </w:tc>
            <w:tc>
              <w:tcPr>
                <w:tcW w:w="2781" w:type="dxa"/>
                <w:shd w:val="clear" w:color="auto" w:fill="auto"/>
              </w:tcPr>
              <w:p w14:paraId="305E78C0" w14:textId="77777777" w:rsidR="00FB0EEC" w:rsidRDefault="008F0A46">
                <w:pPr>
                  <w:rPr>
                    <w:sz w:val="22"/>
                  </w:rPr>
                </w:pPr>
                <w:r>
                  <w:rPr>
                    <w:sz w:val="22"/>
                  </w:rPr>
                  <w:t>Trumpalaikė pagalba (iki 10 susitikimų)</w:t>
                </w:r>
              </w:p>
            </w:tc>
            <w:tc>
              <w:tcPr>
                <w:tcW w:w="3095" w:type="dxa"/>
                <w:shd w:val="clear" w:color="auto" w:fill="auto"/>
              </w:tcPr>
              <w:p w14:paraId="305E78C1" w14:textId="77777777" w:rsidR="00FB0EEC" w:rsidRDefault="008F0A46">
                <w:pPr>
                  <w:rPr>
                    <w:sz w:val="22"/>
                  </w:rPr>
                </w:pPr>
                <w:r>
                  <w:rPr>
                    <w:sz w:val="22"/>
                  </w:rPr>
                  <w:t>Ilgalaikė pagalba (11–30 susitikimų)</w:t>
                </w:r>
              </w:p>
            </w:tc>
            <w:tc>
              <w:tcPr>
                <w:tcW w:w="3000" w:type="dxa"/>
                <w:shd w:val="clear" w:color="auto" w:fill="auto"/>
              </w:tcPr>
              <w:p w14:paraId="305E78C2" w14:textId="77777777" w:rsidR="00FB0EEC" w:rsidRDefault="008F0A46">
                <w:pPr>
                  <w:rPr>
                    <w:sz w:val="22"/>
                  </w:rPr>
                </w:pPr>
                <w:r>
                  <w:rPr>
                    <w:sz w:val="22"/>
                  </w:rPr>
                  <w:t>Nuolatinė pagalba</w:t>
                </w:r>
              </w:p>
            </w:tc>
          </w:tr>
          <w:tr w:rsidR="00FB0EEC" w14:paraId="305E78CA" w14:textId="77777777">
            <w:trPr>
              <w:cantSplit/>
              <w:trHeight w:val="20"/>
            </w:trPr>
            <w:tc>
              <w:tcPr>
                <w:tcW w:w="2988" w:type="dxa"/>
                <w:shd w:val="clear" w:color="auto" w:fill="auto"/>
              </w:tcPr>
              <w:p w14:paraId="305E78C4" w14:textId="77777777" w:rsidR="00FB0EEC" w:rsidRDefault="008F0A46">
                <w:pPr>
                  <w:rPr>
                    <w:sz w:val="22"/>
                  </w:rPr>
                </w:pPr>
                <w:r>
                  <w:rPr>
                    <w:sz w:val="22"/>
                  </w:rPr>
                  <w:t>11. Socialinės pedagoginės pagalbos reikmė</w:t>
                </w:r>
              </w:p>
              <w:p w14:paraId="305E78C5" w14:textId="77777777" w:rsidR="00FB0EEC" w:rsidRDefault="008F0A46">
                <w:pPr>
                  <w:rPr>
                    <w:sz w:val="22"/>
                  </w:rPr>
                </w:pPr>
                <w:r>
                  <w:rPr>
                    <w:sz w:val="22"/>
                  </w:rPr>
                  <w:t>(</w:t>
                </w:r>
                <w:r>
                  <w:rPr>
                    <w:b/>
                    <w:sz w:val="22"/>
                  </w:rPr>
                  <w:t>3</w:t>
                </w:r>
                <w:r>
                  <w:rPr>
                    <w:sz w:val="22"/>
                  </w:rPr>
                  <w:t xml:space="preserve"> koef.)</w:t>
                </w:r>
              </w:p>
            </w:tc>
            <w:tc>
              <w:tcPr>
                <w:tcW w:w="2884" w:type="dxa"/>
                <w:shd w:val="clear" w:color="auto" w:fill="auto"/>
              </w:tcPr>
              <w:p w14:paraId="305E78C6" w14:textId="77777777" w:rsidR="00FB0EEC" w:rsidRDefault="008F0A46">
                <w:pPr>
                  <w:rPr>
                    <w:sz w:val="22"/>
                  </w:rPr>
                </w:pPr>
                <w:r>
                  <w:rPr>
                    <w:sz w:val="22"/>
                  </w:rPr>
                  <w:t xml:space="preserve">Vienkartinė (epizodinė) pagalba </w:t>
                </w:r>
              </w:p>
            </w:tc>
            <w:tc>
              <w:tcPr>
                <w:tcW w:w="2781" w:type="dxa"/>
                <w:shd w:val="clear" w:color="auto" w:fill="auto"/>
              </w:tcPr>
              <w:p w14:paraId="305E78C7" w14:textId="77777777" w:rsidR="00FB0EEC" w:rsidRDefault="008F0A46">
                <w:pPr>
                  <w:rPr>
                    <w:sz w:val="22"/>
                  </w:rPr>
                </w:pPr>
                <w:r>
                  <w:rPr>
                    <w:sz w:val="22"/>
                  </w:rPr>
                  <w:t>Trumpalaikė pagalba (iki 10 susitikimų)</w:t>
                </w:r>
              </w:p>
            </w:tc>
            <w:tc>
              <w:tcPr>
                <w:tcW w:w="3095" w:type="dxa"/>
                <w:shd w:val="clear" w:color="auto" w:fill="auto"/>
              </w:tcPr>
              <w:p w14:paraId="305E78C8" w14:textId="77777777" w:rsidR="00FB0EEC" w:rsidRDefault="008F0A46">
                <w:pPr>
                  <w:rPr>
                    <w:sz w:val="22"/>
                  </w:rPr>
                </w:pPr>
                <w:r>
                  <w:rPr>
                    <w:sz w:val="22"/>
                  </w:rPr>
                  <w:t>Ilgalaikė pagalba (11–30 susitikimų)</w:t>
                </w:r>
              </w:p>
            </w:tc>
            <w:tc>
              <w:tcPr>
                <w:tcW w:w="3000" w:type="dxa"/>
                <w:shd w:val="clear" w:color="auto" w:fill="auto"/>
              </w:tcPr>
              <w:p w14:paraId="305E78C9" w14:textId="77777777" w:rsidR="00FB0EEC" w:rsidRDefault="008F0A46">
                <w:pPr>
                  <w:rPr>
                    <w:sz w:val="22"/>
                  </w:rPr>
                </w:pPr>
                <w:r>
                  <w:rPr>
                    <w:sz w:val="22"/>
                  </w:rPr>
                  <w:t>Nuolatinė pagalba</w:t>
                </w:r>
              </w:p>
            </w:tc>
          </w:tr>
        </w:tbl>
        <w:p w14:paraId="305E78CB" w14:textId="77777777" w:rsidR="00FB0EEC" w:rsidRDefault="00FB0EEC"/>
        <w:p w14:paraId="305E78CD" w14:textId="3F9ED096" w:rsidR="00FB0EEC" w:rsidRDefault="008F0A46" w:rsidP="008F0A46">
          <w:pPr>
            <w:jc w:val="center"/>
          </w:pPr>
          <w:r>
            <w:t>_________________</w:t>
          </w:r>
        </w:p>
      </w:sdtContent>
    </w:sdt>
    <w:sdt>
      <w:sdtPr>
        <w:alias w:val="3 pr."/>
        <w:tag w:val="part_04d2d0d2814a42e9b883981896e3a100"/>
        <w:id w:val="-1748099480"/>
        <w:lock w:val="sdtLocked"/>
      </w:sdtPr>
      <w:sdtEndPr/>
      <w:sdtContent>
        <w:p w14:paraId="70B6C291" w14:textId="2E531F26" w:rsidR="008F0A46" w:rsidRDefault="008F0A46" w:rsidP="008F0A46">
          <w:r>
            <w:br w:type="page"/>
          </w:r>
        </w:p>
        <w:p w14:paraId="3D9672BE" w14:textId="7A38D0FF" w:rsidR="008F0A46" w:rsidRDefault="008F0A46">
          <w:pPr>
            <w:ind w:left="9120"/>
          </w:pPr>
          <w:r>
            <w:t xml:space="preserve">Mokinių, turinčių specialiųjų ugdymosi poreikių, </w:t>
          </w:r>
        </w:p>
        <w:p w14:paraId="161F220A" w14:textId="77777777" w:rsidR="008F0A46" w:rsidRDefault="008F0A46">
          <w:pPr>
            <w:ind w:left="9120"/>
          </w:pPr>
          <w:r>
            <w:t xml:space="preserve">grupių nustatymo ir jų specialiųjų ugdymosi poreikių </w:t>
          </w:r>
        </w:p>
        <w:p w14:paraId="305E78CE" w14:textId="43698E88" w:rsidR="00FB0EEC" w:rsidRDefault="008F0A46">
          <w:pPr>
            <w:ind w:left="9120"/>
            <w:rPr>
              <w:b/>
            </w:rPr>
          </w:pPr>
          <w:r>
            <w:t xml:space="preserve">skirstymo į lygius tvarkos aprašo </w:t>
          </w:r>
        </w:p>
        <w:p w14:paraId="305E78CF" w14:textId="77777777" w:rsidR="00FB0EEC" w:rsidRDefault="00415204">
          <w:pPr>
            <w:ind w:left="9120"/>
          </w:pPr>
          <w:sdt>
            <w:sdtPr>
              <w:alias w:val="Numeris"/>
              <w:tag w:val="nr_04d2d0d2814a42e9b883981896e3a100"/>
              <w:id w:val="1654713342"/>
              <w:lock w:val="sdtLocked"/>
            </w:sdtPr>
            <w:sdtEndPr/>
            <w:sdtContent>
              <w:r w:rsidR="008F0A46">
                <w:t>3</w:t>
              </w:r>
            </w:sdtContent>
          </w:sdt>
          <w:r w:rsidR="008F0A46">
            <w:t xml:space="preserve"> priedas</w:t>
          </w:r>
        </w:p>
        <w:p w14:paraId="305E78D0" w14:textId="77777777" w:rsidR="00FB0EEC" w:rsidRDefault="00FB0EEC"/>
        <w:p w14:paraId="305E78D1" w14:textId="77777777" w:rsidR="00FB0EEC" w:rsidRDefault="00415204">
          <w:pPr>
            <w:jc w:val="center"/>
            <w:rPr>
              <w:b/>
            </w:rPr>
          </w:pPr>
          <w:sdt>
            <w:sdtPr>
              <w:alias w:val="Pavadinimas"/>
              <w:tag w:val="title_04d2d0d2814a42e9b883981896e3a100"/>
              <w:id w:val="-823504635"/>
              <w:lock w:val="sdtLocked"/>
            </w:sdtPr>
            <w:sdtEndPr/>
            <w:sdtContent>
              <w:r w:rsidR="008F0A46">
                <w:rPr>
                  <w:b/>
                </w:rPr>
                <w:t>IKIMOKYKLINIO AMŽIAUS VAIKŲ, TURINČIŲ SPECIALIŲJŲ UGDYMOSI POREIKIŲ, PRISKYRIMO SPECIALIŲJŲ UGDYMOSI POREIKIŲ GRUPEI KRITERIJAI IR ĮVERČIAI</w:t>
              </w:r>
            </w:sdtContent>
          </w:sdt>
        </w:p>
        <w:p w14:paraId="305E78D2" w14:textId="77777777" w:rsidR="00FB0EEC" w:rsidRDefault="00FB0EEC"/>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2985"/>
            <w:gridCol w:w="3435"/>
            <w:gridCol w:w="3120"/>
          </w:tblGrid>
          <w:tr w:rsidR="00FB0EEC" w14:paraId="305E78D5" w14:textId="77777777">
            <w:trPr>
              <w:cantSplit/>
              <w:trHeight w:val="20"/>
              <w:tblHeader/>
            </w:trPr>
            <w:tc>
              <w:tcPr>
                <w:tcW w:w="2808" w:type="dxa"/>
                <w:vMerge w:val="restart"/>
                <w:shd w:val="clear" w:color="auto" w:fill="auto"/>
              </w:tcPr>
              <w:p w14:paraId="305E78D3" w14:textId="77777777" w:rsidR="00FB0EEC" w:rsidRDefault="008F0A46">
                <w:pPr>
                  <w:jc w:val="center"/>
                  <w:rPr>
                    <w:b/>
                    <w:sz w:val="22"/>
                  </w:rPr>
                </w:pPr>
                <w:r>
                  <w:rPr>
                    <w:b/>
                    <w:sz w:val="22"/>
                  </w:rPr>
                  <w:t>Specialiųjų ugdymosi poreikių kriterijai ir jų reikšmė koeficientais</w:t>
                </w:r>
              </w:p>
            </w:tc>
            <w:tc>
              <w:tcPr>
                <w:tcW w:w="12060" w:type="dxa"/>
                <w:gridSpan w:val="4"/>
                <w:shd w:val="clear" w:color="auto" w:fill="auto"/>
              </w:tcPr>
              <w:p w14:paraId="305E78D4" w14:textId="77777777" w:rsidR="00FB0EEC" w:rsidRDefault="008F0A46">
                <w:pPr>
                  <w:jc w:val="center"/>
                  <w:rPr>
                    <w:b/>
                    <w:sz w:val="22"/>
                  </w:rPr>
                </w:pPr>
                <w:r>
                  <w:rPr>
                    <w:b/>
                    <w:sz w:val="22"/>
                  </w:rPr>
                  <w:t>Specialiųjų ugdymosi poreikių įverčiai</w:t>
                </w:r>
              </w:p>
            </w:tc>
          </w:tr>
          <w:tr w:rsidR="00FB0EEC" w14:paraId="305E78DB" w14:textId="77777777">
            <w:trPr>
              <w:cantSplit/>
              <w:trHeight w:val="20"/>
              <w:tblHeader/>
            </w:trPr>
            <w:tc>
              <w:tcPr>
                <w:tcW w:w="2808" w:type="dxa"/>
                <w:vMerge/>
                <w:shd w:val="clear" w:color="auto" w:fill="auto"/>
              </w:tcPr>
              <w:p w14:paraId="305E78D6" w14:textId="77777777" w:rsidR="00FB0EEC" w:rsidRDefault="00FB0EEC">
                <w:pPr>
                  <w:jc w:val="center"/>
                  <w:rPr>
                    <w:sz w:val="22"/>
                  </w:rPr>
                </w:pPr>
              </w:p>
            </w:tc>
            <w:tc>
              <w:tcPr>
                <w:tcW w:w="2520" w:type="dxa"/>
                <w:shd w:val="clear" w:color="auto" w:fill="auto"/>
              </w:tcPr>
              <w:p w14:paraId="305E78D7" w14:textId="77777777" w:rsidR="00FB0EEC" w:rsidRDefault="008F0A46">
                <w:pPr>
                  <w:jc w:val="center"/>
                  <w:rPr>
                    <w:b/>
                    <w:sz w:val="22"/>
                  </w:rPr>
                </w:pPr>
                <w:r>
                  <w:rPr>
                    <w:b/>
                    <w:sz w:val="22"/>
                  </w:rPr>
                  <w:t>1 balas</w:t>
                </w:r>
              </w:p>
            </w:tc>
            <w:tc>
              <w:tcPr>
                <w:tcW w:w="2985" w:type="dxa"/>
                <w:shd w:val="clear" w:color="auto" w:fill="auto"/>
              </w:tcPr>
              <w:p w14:paraId="305E78D8" w14:textId="77777777" w:rsidR="00FB0EEC" w:rsidRDefault="008F0A46">
                <w:pPr>
                  <w:jc w:val="center"/>
                  <w:rPr>
                    <w:b/>
                    <w:sz w:val="22"/>
                  </w:rPr>
                </w:pPr>
                <w:r>
                  <w:rPr>
                    <w:b/>
                    <w:sz w:val="22"/>
                  </w:rPr>
                  <w:t>2 balai</w:t>
                </w:r>
              </w:p>
            </w:tc>
            <w:tc>
              <w:tcPr>
                <w:tcW w:w="3435" w:type="dxa"/>
                <w:shd w:val="clear" w:color="auto" w:fill="auto"/>
              </w:tcPr>
              <w:p w14:paraId="305E78D9" w14:textId="77777777" w:rsidR="00FB0EEC" w:rsidRDefault="008F0A46">
                <w:pPr>
                  <w:jc w:val="center"/>
                  <w:rPr>
                    <w:b/>
                    <w:sz w:val="22"/>
                  </w:rPr>
                </w:pPr>
                <w:r>
                  <w:rPr>
                    <w:b/>
                    <w:sz w:val="22"/>
                  </w:rPr>
                  <w:t>3 balai</w:t>
                </w:r>
              </w:p>
            </w:tc>
            <w:tc>
              <w:tcPr>
                <w:tcW w:w="3120" w:type="dxa"/>
                <w:shd w:val="clear" w:color="auto" w:fill="auto"/>
              </w:tcPr>
              <w:p w14:paraId="305E78DA" w14:textId="77777777" w:rsidR="00FB0EEC" w:rsidRDefault="008F0A46">
                <w:pPr>
                  <w:jc w:val="center"/>
                  <w:rPr>
                    <w:b/>
                    <w:sz w:val="22"/>
                  </w:rPr>
                </w:pPr>
                <w:r>
                  <w:rPr>
                    <w:b/>
                    <w:sz w:val="22"/>
                  </w:rPr>
                  <w:t>4 balai</w:t>
                </w:r>
              </w:p>
            </w:tc>
          </w:tr>
          <w:tr w:rsidR="00FB0EEC" w14:paraId="305E78E2" w14:textId="77777777">
            <w:trPr>
              <w:cantSplit/>
              <w:trHeight w:val="20"/>
            </w:trPr>
            <w:tc>
              <w:tcPr>
                <w:tcW w:w="2808" w:type="dxa"/>
                <w:shd w:val="clear" w:color="auto" w:fill="auto"/>
              </w:tcPr>
              <w:p w14:paraId="305E78DC" w14:textId="77777777" w:rsidR="00FB0EEC" w:rsidRDefault="008F0A46">
                <w:pPr>
                  <w:rPr>
                    <w:sz w:val="22"/>
                  </w:rPr>
                </w:pPr>
                <w:r>
                  <w:rPr>
                    <w:sz w:val="22"/>
                  </w:rPr>
                  <w:t>1. Ugdymosi metodų ir būdų pritaikymas</w:t>
                </w:r>
              </w:p>
              <w:p w14:paraId="305E78DD" w14:textId="77777777" w:rsidR="00FB0EEC" w:rsidRDefault="008F0A46">
                <w:pPr>
                  <w:rPr>
                    <w:sz w:val="22"/>
                  </w:rPr>
                </w:pPr>
                <w:r>
                  <w:rPr>
                    <w:sz w:val="22"/>
                  </w:rPr>
                  <w:t>(</w:t>
                </w:r>
                <w:r>
                  <w:rPr>
                    <w:b/>
                    <w:sz w:val="22"/>
                  </w:rPr>
                  <w:t xml:space="preserve">1 </w:t>
                </w:r>
                <w:r>
                  <w:rPr>
                    <w:sz w:val="22"/>
                  </w:rPr>
                  <w:t>koef.)</w:t>
                </w:r>
              </w:p>
            </w:tc>
            <w:tc>
              <w:tcPr>
                <w:tcW w:w="2520" w:type="dxa"/>
                <w:shd w:val="clear" w:color="auto" w:fill="auto"/>
              </w:tcPr>
              <w:p w14:paraId="305E78DE" w14:textId="77777777" w:rsidR="00FB0EEC" w:rsidRDefault="008F0A46">
                <w:pPr>
                  <w:rPr>
                    <w:sz w:val="22"/>
                  </w:rPr>
                </w:pPr>
                <w:r>
                  <w:rPr>
                    <w:sz w:val="22"/>
                  </w:rPr>
                  <w:t>Naudojami įprastiniai ugdymosi metodai ir būdai, epizodiškai taikomi alternatyvūs ugdymo metodai ir būdai</w:t>
                </w:r>
              </w:p>
            </w:tc>
            <w:tc>
              <w:tcPr>
                <w:tcW w:w="2985" w:type="dxa"/>
                <w:shd w:val="clear" w:color="auto" w:fill="auto"/>
              </w:tcPr>
              <w:p w14:paraId="305E78DF" w14:textId="77777777" w:rsidR="00FB0EEC" w:rsidRDefault="008F0A46">
                <w:pPr>
                  <w:rPr>
                    <w:sz w:val="22"/>
                  </w:rPr>
                </w:pPr>
                <w:r>
                  <w:rPr>
                    <w:sz w:val="22"/>
                  </w:rPr>
                  <w:t xml:space="preserve">Įprastiniai ugdymosi metodai ir būdai derinami su nuolat taikomais alternatyviais </w:t>
                </w:r>
              </w:p>
            </w:tc>
            <w:tc>
              <w:tcPr>
                <w:tcW w:w="3435" w:type="dxa"/>
                <w:shd w:val="clear" w:color="auto" w:fill="auto"/>
              </w:tcPr>
              <w:p w14:paraId="305E78E0" w14:textId="77777777" w:rsidR="00FB0EEC" w:rsidRDefault="008F0A46">
                <w:pPr>
                  <w:rPr>
                    <w:sz w:val="22"/>
                  </w:rPr>
                </w:pPr>
                <w:r>
                  <w:rPr>
                    <w:sz w:val="22"/>
                  </w:rPr>
                  <w:t>Alternatyvūs ugdymosi metodai ir būdai derinami su įprastiniais</w:t>
                </w:r>
              </w:p>
            </w:tc>
            <w:tc>
              <w:tcPr>
                <w:tcW w:w="3120" w:type="dxa"/>
                <w:shd w:val="clear" w:color="auto" w:fill="auto"/>
              </w:tcPr>
              <w:p w14:paraId="305E78E1" w14:textId="77777777" w:rsidR="00FB0EEC" w:rsidRDefault="008F0A46">
                <w:pPr>
                  <w:rPr>
                    <w:sz w:val="22"/>
                  </w:rPr>
                </w:pPr>
                <w:r>
                  <w:rPr>
                    <w:sz w:val="22"/>
                  </w:rPr>
                  <w:t>Alternatyvūs ugdymosi metodai ir būdai</w:t>
                </w:r>
              </w:p>
            </w:tc>
          </w:tr>
          <w:tr w:rsidR="00FB0EEC" w14:paraId="305E78E9" w14:textId="77777777">
            <w:trPr>
              <w:cantSplit/>
              <w:trHeight w:val="20"/>
            </w:trPr>
            <w:tc>
              <w:tcPr>
                <w:tcW w:w="2808" w:type="dxa"/>
                <w:shd w:val="clear" w:color="auto" w:fill="auto"/>
              </w:tcPr>
              <w:p w14:paraId="305E78E3" w14:textId="77777777" w:rsidR="00FB0EEC" w:rsidRDefault="008F0A46">
                <w:pPr>
                  <w:rPr>
                    <w:sz w:val="22"/>
                  </w:rPr>
                </w:pPr>
                <w:r>
                  <w:rPr>
                    <w:sz w:val="22"/>
                  </w:rPr>
                  <w:t>2. Ugdymosi priemonių (žaislų, daiktų ar mokomosios medžiagos, padedančios ugdyti reikalingus gebėjimus) parinkimas, pritaikymas, rengimas/kūrimas</w:t>
                </w:r>
              </w:p>
              <w:p w14:paraId="305E78E4" w14:textId="77777777" w:rsidR="00FB0EEC" w:rsidRDefault="008F0A46">
                <w:pPr>
                  <w:rPr>
                    <w:sz w:val="22"/>
                  </w:rPr>
                </w:pPr>
                <w:r>
                  <w:rPr>
                    <w:sz w:val="22"/>
                  </w:rPr>
                  <w:t>(</w:t>
                </w:r>
                <w:r>
                  <w:rPr>
                    <w:b/>
                    <w:sz w:val="22"/>
                  </w:rPr>
                  <w:t xml:space="preserve">1 </w:t>
                </w:r>
                <w:r>
                  <w:rPr>
                    <w:sz w:val="22"/>
                  </w:rPr>
                  <w:t>koef.)</w:t>
                </w:r>
              </w:p>
            </w:tc>
            <w:tc>
              <w:tcPr>
                <w:tcW w:w="2520" w:type="dxa"/>
                <w:shd w:val="clear" w:color="auto" w:fill="auto"/>
              </w:tcPr>
              <w:p w14:paraId="305E78E5" w14:textId="77777777" w:rsidR="00FB0EEC" w:rsidRDefault="00FB0EEC">
                <w:pPr>
                  <w:rPr>
                    <w:sz w:val="22"/>
                  </w:rPr>
                </w:pPr>
              </w:p>
            </w:tc>
            <w:tc>
              <w:tcPr>
                <w:tcW w:w="2985" w:type="dxa"/>
                <w:shd w:val="clear" w:color="auto" w:fill="auto"/>
              </w:tcPr>
              <w:p w14:paraId="305E78E6" w14:textId="77777777" w:rsidR="00FB0EEC" w:rsidRDefault="008F0A46">
                <w:pPr>
                  <w:rPr>
                    <w:sz w:val="22"/>
                  </w:rPr>
                </w:pPr>
                <w:r>
                  <w:rPr>
                    <w:sz w:val="22"/>
                  </w:rPr>
                  <w:t>Šalia bendrųjų ugdymo priemonių papildomai naudojamos specialiosios mokymo priemonės</w:t>
                </w:r>
              </w:p>
            </w:tc>
            <w:tc>
              <w:tcPr>
                <w:tcW w:w="3435" w:type="dxa"/>
                <w:shd w:val="clear" w:color="auto" w:fill="auto"/>
              </w:tcPr>
              <w:p w14:paraId="305E78E7" w14:textId="77777777" w:rsidR="00FB0EEC" w:rsidRDefault="008F0A46">
                <w:pPr>
                  <w:rPr>
                    <w:sz w:val="22"/>
                  </w:rPr>
                </w:pPr>
                <w:r>
                  <w:rPr>
                    <w:sz w:val="22"/>
                  </w:rPr>
                  <w:t>Specialiosios mokymo priemonės derinamos su bendrosiomis ugdymo priemonėmis</w:t>
                </w:r>
              </w:p>
            </w:tc>
            <w:tc>
              <w:tcPr>
                <w:tcW w:w="3120" w:type="dxa"/>
                <w:shd w:val="clear" w:color="auto" w:fill="auto"/>
              </w:tcPr>
              <w:p w14:paraId="305E78E8" w14:textId="77777777" w:rsidR="00FB0EEC" w:rsidRDefault="008F0A46">
                <w:pPr>
                  <w:rPr>
                    <w:sz w:val="22"/>
                  </w:rPr>
                </w:pPr>
                <w:r>
                  <w:rPr>
                    <w:sz w:val="22"/>
                  </w:rPr>
                  <w:t xml:space="preserve">Naudojamos individualiai parengtos/pritaikytos ar/ir sukurtos ugdymo priemonės, specialiosios mokymo priemonės </w:t>
                </w:r>
              </w:p>
            </w:tc>
          </w:tr>
          <w:tr w:rsidR="00FB0EEC" w14:paraId="305E78F1" w14:textId="77777777">
            <w:trPr>
              <w:cantSplit/>
              <w:trHeight w:val="20"/>
            </w:trPr>
            <w:tc>
              <w:tcPr>
                <w:tcW w:w="2808" w:type="dxa"/>
                <w:shd w:val="clear" w:color="auto" w:fill="auto"/>
              </w:tcPr>
              <w:p w14:paraId="305E78EA" w14:textId="77777777" w:rsidR="00FB0EEC" w:rsidRDefault="008F0A46">
                <w:pPr>
                  <w:rPr>
                    <w:sz w:val="22"/>
                  </w:rPr>
                </w:pPr>
                <w:r>
                  <w:rPr>
                    <w:sz w:val="22"/>
                  </w:rPr>
                  <w:t xml:space="preserve">3. Ugdymosi vietos parinkimas ar/ir aplinkos pritaikymas </w:t>
                </w:r>
              </w:p>
              <w:p w14:paraId="305E78EB" w14:textId="77777777" w:rsidR="00FB0EEC" w:rsidRDefault="008F0A46">
                <w:pPr>
                  <w:rPr>
                    <w:sz w:val="22"/>
                  </w:rPr>
                </w:pPr>
                <w:r>
                  <w:rPr>
                    <w:sz w:val="22"/>
                  </w:rPr>
                  <w:t>(</w:t>
                </w:r>
                <w:r>
                  <w:rPr>
                    <w:b/>
                    <w:sz w:val="22"/>
                  </w:rPr>
                  <w:t xml:space="preserve">4 </w:t>
                </w:r>
                <w:r>
                  <w:rPr>
                    <w:sz w:val="22"/>
                  </w:rPr>
                  <w:t>koef.)</w:t>
                </w:r>
              </w:p>
            </w:tc>
            <w:tc>
              <w:tcPr>
                <w:tcW w:w="2520" w:type="dxa"/>
                <w:shd w:val="clear" w:color="auto" w:fill="auto"/>
              </w:tcPr>
              <w:p w14:paraId="305E78EC" w14:textId="77777777" w:rsidR="00FB0EEC" w:rsidRDefault="00FB0EEC">
                <w:pPr>
                  <w:rPr>
                    <w:sz w:val="22"/>
                  </w:rPr>
                </w:pPr>
              </w:p>
            </w:tc>
            <w:tc>
              <w:tcPr>
                <w:tcW w:w="2985" w:type="dxa"/>
                <w:shd w:val="clear" w:color="auto" w:fill="auto"/>
              </w:tcPr>
              <w:p w14:paraId="305E78ED" w14:textId="77777777" w:rsidR="00FB0EEC" w:rsidRDefault="008F0A46">
                <w:pPr>
                  <w:rPr>
                    <w:sz w:val="22"/>
                  </w:rPr>
                </w:pPr>
                <w:r>
                  <w:rPr>
                    <w:sz w:val="22"/>
                  </w:rPr>
                  <w:t xml:space="preserve">Pritaikoma tinkama vieta bendrojoje grupėje </w:t>
                </w:r>
              </w:p>
            </w:tc>
            <w:tc>
              <w:tcPr>
                <w:tcW w:w="3435" w:type="dxa"/>
                <w:shd w:val="clear" w:color="auto" w:fill="auto"/>
              </w:tcPr>
              <w:p w14:paraId="305E78EE" w14:textId="77777777" w:rsidR="00FB0EEC" w:rsidRDefault="008F0A46">
                <w:pPr>
                  <w:rPr>
                    <w:sz w:val="22"/>
                  </w:rPr>
                </w:pPr>
                <w:r>
                  <w:rPr>
                    <w:sz w:val="22"/>
                  </w:rPr>
                  <w:t>1. Vaikas ugdomas specialiojoje ikimokyklinio ugdymo mokykloje ar specialiojoje grupėje</w:t>
                </w:r>
              </w:p>
              <w:p w14:paraId="305E78EF" w14:textId="77777777" w:rsidR="00FB0EEC" w:rsidRDefault="008F0A46">
                <w:pPr>
                  <w:rPr>
                    <w:sz w:val="22"/>
                  </w:rPr>
                </w:pPr>
                <w:r>
                  <w:rPr>
                    <w:sz w:val="22"/>
                  </w:rPr>
                  <w:t>2. Ugdymo įstaigos aplinkos pritaikymas (jeigu vaikas ugdomas ne mokykloje (grupėje), skirtoje mokiniams, turintiems specialiųjų ugdymosi poreikių)</w:t>
                </w:r>
              </w:p>
            </w:tc>
            <w:tc>
              <w:tcPr>
                <w:tcW w:w="3120" w:type="dxa"/>
                <w:shd w:val="clear" w:color="auto" w:fill="auto"/>
              </w:tcPr>
              <w:p w14:paraId="305E78F0" w14:textId="77777777" w:rsidR="00FB0EEC" w:rsidRDefault="008F0A46">
                <w:pPr>
                  <w:rPr>
                    <w:sz w:val="22"/>
                  </w:rPr>
                </w:pPr>
                <w:r>
                  <w:rPr>
                    <w:sz w:val="22"/>
                  </w:rPr>
                  <w:t>Specialiai sukuriama individuali mokymosi aplinka</w:t>
                </w:r>
              </w:p>
            </w:tc>
          </w:tr>
          <w:tr w:rsidR="00FB0EEC" w14:paraId="305E78F8" w14:textId="77777777">
            <w:trPr>
              <w:cantSplit/>
              <w:trHeight w:val="20"/>
            </w:trPr>
            <w:tc>
              <w:tcPr>
                <w:tcW w:w="2808" w:type="dxa"/>
                <w:shd w:val="clear" w:color="auto" w:fill="auto"/>
              </w:tcPr>
              <w:p w14:paraId="305E78F2" w14:textId="77777777" w:rsidR="00FB0EEC" w:rsidRDefault="008F0A46">
                <w:pPr>
                  <w:rPr>
                    <w:sz w:val="22"/>
                  </w:rPr>
                </w:pPr>
                <w:r>
                  <w:rPr>
                    <w:sz w:val="22"/>
                  </w:rPr>
                  <w:t>4. Ugdymuisi skirtų techninės pagalbos priemonių reikmė</w:t>
                </w:r>
              </w:p>
              <w:p w14:paraId="305E78F3" w14:textId="77777777" w:rsidR="00FB0EEC" w:rsidRDefault="008F0A46">
                <w:pPr>
                  <w:rPr>
                    <w:sz w:val="22"/>
                  </w:rPr>
                </w:pPr>
                <w:r>
                  <w:rPr>
                    <w:sz w:val="22"/>
                  </w:rPr>
                  <w:t>(</w:t>
                </w:r>
                <w:r>
                  <w:rPr>
                    <w:b/>
                    <w:sz w:val="22"/>
                  </w:rPr>
                  <w:t xml:space="preserve">3 </w:t>
                </w:r>
                <w:r>
                  <w:rPr>
                    <w:sz w:val="22"/>
                  </w:rPr>
                  <w:t>koef.)</w:t>
                </w:r>
              </w:p>
            </w:tc>
            <w:tc>
              <w:tcPr>
                <w:tcW w:w="2520" w:type="dxa"/>
                <w:shd w:val="clear" w:color="auto" w:fill="auto"/>
              </w:tcPr>
              <w:p w14:paraId="305E78F4" w14:textId="77777777" w:rsidR="00FB0EEC" w:rsidRDefault="00FB0EEC">
                <w:pPr>
                  <w:rPr>
                    <w:sz w:val="22"/>
                  </w:rPr>
                </w:pPr>
              </w:p>
            </w:tc>
            <w:tc>
              <w:tcPr>
                <w:tcW w:w="2985" w:type="dxa"/>
                <w:shd w:val="clear" w:color="auto" w:fill="auto"/>
              </w:tcPr>
              <w:p w14:paraId="305E78F5" w14:textId="77777777" w:rsidR="00FB0EEC" w:rsidRDefault="008F0A46">
                <w:pPr>
                  <w:rPr>
                    <w:sz w:val="22"/>
                  </w:rPr>
                </w:pPr>
                <w:r>
                  <w:rPr>
                    <w:sz w:val="22"/>
                  </w:rPr>
                  <w:t>Techninės pagalbos priemonės naudojamos per kai kurias veiklas/pratybas</w:t>
                </w:r>
              </w:p>
            </w:tc>
            <w:tc>
              <w:tcPr>
                <w:tcW w:w="3435" w:type="dxa"/>
                <w:shd w:val="clear" w:color="auto" w:fill="auto"/>
              </w:tcPr>
              <w:p w14:paraId="305E78F6" w14:textId="77777777" w:rsidR="00FB0EEC" w:rsidRDefault="008F0A46">
                <w:pPr>
                  <w:rPr>
                    <w:sz w:val="22"/>
                  </w:rPr>
                </w:pPr>
                <w:r>
                  <w:rPr>
                    <w:sz w:val="22"/>
                  </w:rPr>
                  <w:t>Techninės pagalbos priemonės naudojamos per visas veiklas/ pratybas</w:t>
                </w:r>
              </w:p>
            </w:tc>
            <w:tc>
              <w:tcPr>
                <w:tcW w:w="3120" w:type="dxa"/>
                <w:shd w:val="clear" w:color="auto" w:fill="auto"/>
              </w:tcPr>
              <w:p w14:paraId="305E78F7" w14:textId="77777777" w:rsidR="00FB0EEC" w:rsidRDefault="008F0A46">
                <w:pPr>
                  <w:rPr>
                    <w:sz w:val="22"/>
                  </w:rPr>
                </w:pPr>
                <w:r>
                  <w:rPr>
                    <w:sz w:val="22"/>
                  </w:rPr>
                  <w:t>Techninės pagalbos priemonės ar/ir jų deriniai naudojami nuolat (ne tik veiklų/pratybų metu)</w:t>
                </w:r>
              </w:p>
            </w:tc>
          </w:tr>
          <w:tr w:rsidR="00FB0EEC" w14:paraId="305E78FF" w14:textId="77777777">
            <w:trPr>
              <w:cantSplit/>
              <w:trHeight w:val="20"/>
            </w:trPr>
            <w:tc>
              <w:tcPr>
                <w:tcW w:w="2808" w:type="dxa"/>
                <w:shd w:val="clear" w:color="auto" w:fill="auto"/>
              </w:tcPr>
              <w:p w14:paraId="305E78F9" w14:textId="77777777" w:rsidR="00FB0EEC" w:rsidRDefault="008F0A46">
                <w:pPr>
                  <w:rPr>
                    <w:sz w:val="22"/>
                  </w:rPr>
                </w:pPr>
                <w:r>
                  <w:rPr>
                    <w:sz w:val="22"/>
                  </w:rPr>
                  <w:t xml:space="preserve">5. Specialiosios pedagoginės pagalbos reikmė </w:t>
                </w:r>
              </w:p>
              <w:p w14:paraId="305E78FA" w14:textId="77777777" w:rsidR="00FB0EEC" w:rsidRDefault="008F0A46">
                <w:pPr>
                  <w:rPr>
                    <w:sz w:val="22"/>
                  </w:rPr>
                </w:pPr>
                <w:r>
                  <w:rPr>
                    <w:sz w:val="22"/>
                  </w:rPr>
                  <w:t>(</w:t>
                </w:r>
                <w:r>
                  <w:rPr>
                    <w:b/>
                    <w:sz w:val="22"/>
                  </w:rPr>
                  <w:t xml:space="preserve">3 </w:t>
                </w:r>
                <w:r>
                  <w:rPr>
                    <w:sz w:val="22"/>
                  </w:rPr>
                  <w:t>koef.)</w:t>
                </w:r>
              </w:p>
            </w:tc>
            <w:tc>
              <w:tcPr>
                <w:tcW w:w="2520" w:type="dxa"/>
                <w:shd w:val="clear" w:color="auto" w:fill="auto"/>
              </w:tcPr>
              <w:p w14:paraId="305E78FB" w14:textId="77777777" w:rsidR="00FB0EEC" w:rsidRDefault="008F0A46">
                <w:pPr>
                  <w:rPr>
                    <w:sz w:val="22"/>
                  </w:rPr>
                </w:pPr>
                <w:r>
                  <w:rPr>
                    <w:sz w:val="22"/>
                  </w:rPr>
                  <w:t>Specialioji pedagoginė pagalba teikiama vaikui ne mažiau kaip 2 kartus (pratybos) per savaitę</w:t>
                </w:r>
              </w:p>
            </w:tc>
            <w:tc>
              <w:tcPr>
                <w:tcW w:w="2985" w:type="dxa"/>
                <w:shd w:val="clear" w:color="auto" w:fill="auto"/>
              </w:tcPr>
              <w:p w14:paraId="305E78FC" w14:textId="77777777" w:rsidR="00FB0EEC" w:rsidRDefault="008F0A46">
                <w:pPr>
                  <w:rPr>
                    <w:i/>
                    <w:sz w:val="22"/>
                  </w:rPr>
                </w:pPr>
                <w:r>
                  <w:rPr>
                    <w:sz w:val="22"/>
                  </w:rPr>
                  <w:t>Specialioji pedagoginė pagalba teikiama vaikui 3 kartus (pratybos) per savaitę</w:t>
                </w:r>
              </w:p>
            </w:tc>
            <w:tc>
              <w:tcPr>
                <w:tcW w:w="3435" w:type="dxa"/>
                <w:shd w:val="clear" w:color="auto" w:fill="auto"/>
              </w:tcPr>
              <w:p w14:paraId="305E78FD" w14:textId="77777777" w:rsidR="00FB0EEC" w:rsidRDefault="008F0A46">
                <w:pPr>
                  <w:rPr>
                    <w:sz w:val="22"/>
                  </w:rPr>
                </w:pPr>
                <w:r>
                  <w:rPr>
                    <w:sz w:val="22"/>
                  </w:rPr>
                  <w:t>Specialioji pedagoginė pagalba teikiama vaikui 4 kartus (pratybos) per savaitę</w:t>
                </w:r>
              </w:p>
            </w:tc>
            <w:tc>
              <w:tcPr>
                <w:tcW w:w="3120" w:type="dxa"/>
                <w:shd w:val="clear" w:color="auto" w:fill="auto"/>
              </w:tcPr>
              <w:p w14:paraId="305E78FE" w14:textId="77777777" w:rsidR="00FB0EEC" w:rsidRDefault="008F0A46">
                <w:pPr>
                  <w:rPr>
                    <w:sz w:val="22"/>
                  </w:rPr>
                </w:pPr>
                <w:r>
                  <w:rPr>
                    <w:sz w:val="22"/>
                  </w:rPr>
                  <w:t>Specialioji pedagoginė pagalba teikiama vaikui ne mažiau kaip 5 kartus (pratybos) per savaitę</w:t>
                </w:r>
              </w:p>
            </w:tc>
          </w:tr>
          <w:tr w:rsidR="00FB0EEC" w14:paraId="305E7906" w14:textId="77777777">
            <w:trPr>
              <w:cantSplit/>
              <w:trHeight w:val="20"/>
            </w:trPr>
            <w:tc>
              <w:tcPr>
                <w:tcW w:w="2808" w:type="dxa"/>
                <w:shd w:val="clear" w:color="auto" w:fill="auto"/>
              </w:tcPr>
              <w:p w14:paraId="305E7900" w14:textId="77777777" w:rsidR="00FB0EEC" w:rsidRDefault="008F0A46">
                <w:pPr>
                  <w:rPr>
                    <w:sz w:val="22"/>
                  </w:rPr>
                </w:pPr>
                <w:r>
                  <w:rPr>
                    <w:sz w:val="22"/>
                  </w:rPr>
                  <w:t>6. Specialiosios pagalbos reikmė</w:t>
                </w:r>
              </w:p>
              <w:p w14:paraId="305E7901" w14:textId="77777777" w:rsidR="00FB0EEC" w:rsidRDefault="008F0A46">
                <w:pPr>
                  <w:rPr>
                    <w:sz w:val="22"/>
                  </w:rPr>
                </w:pPr>
                <w:r>
                  <w:rPr>
                    <w:sz w:val="22"/>
                  </w:rPr>
                  <w:t>(</w:t>
                </w:r>
                <w:r>
                  <w:rPr>
                    <w:b/>
                    <w:sz w:val="22"/>
                  </w:rPr>
                  <w:t xml:space="preserve">3 </w:t>
                </w:r>
                <w:r>
                  <w:rPr>
                    <w:sz w:val="22"/>
                  </w:rPr>
                  <w:t>koef.)</w:t>
                </w:r>
              </w:p>
            </w:tc>
            <w:tc>
              <w:tcPr>
                <w:tcW w:w="2520" w:type="dxa"/>
                <w:shd w:val="clear" w:color="auto" w:fill="auto"/>
              </w:tcPr>
              <w:p w14:paraId="305E7902" w14:textId="77777777" w:rsidR="00FB0EEC" w:rsidRDefault="008F0A46">
                <w:pPr>
                  <w:rPr>
                    <w:sz w:val="22"/>
                  </w:rPr>
                </w:pPr>
                <w:r>
                  <w:rPr>
                    <w:sz w:val="22"/>
                  </w:rPr>
                  <w:t>Prireikus teikiama specialioji pagalba</w:t>
                </w:r>
              </w:p>
            </w:tc>
            <w:tc>
              <w:tcPr>
                <w:tcW w:w="2985" w:type="dxa"/>
                <w:shd w:val="clear" w:color="auto" w:fill="auto"/>
              </w:tcPr>
              <w:p w14:paraId="305E7903" w14:textId="77777777" w:rsidR="00FB0EEC" w:rsidRDefault="008F0A46">
                <w:pPr>
                  <w:rPr>
                    <w:sz w:val="22"/>
                  </w:rPr>
                </w:pPr>
                <w:r>
                  <w:rPr>
                    <w:sz w:val="22"/>
                  </w:rPr>
                  <w:t>Specialioji pagalba vaikui teikiama kai kurių veiklų/pratybų metu 2–3 valandas per savaitę</w:t>
                </w:r>
              </w:p>
            </w:tc>
            <w:tc>
              <w:tcPr>
                <w:tcW w:w="3435" w:type="dxa"/>
                <w:shd w:val="clear" w:color="auto" w:fill="auto"/>
              </w:tcPr>
              <w:p w14:paraId="305E7904" w14:textId="77777777" w:rsidR="00FB0EEC" w:rsidRDefault="008F0A46">
                <w:pPr>
                  <w:rPr>
                    <w:sz w:val="22"/>
                  </w:rPr>
                </w:pPr>
                <w:r>
                  <w:rPr>
                    <w:sz w:val="22"/>
                  </w:rPr>
                  <w:t>Specialioji pagalba vaikui teikiama kasdien veiklų/pratybų metu</w:t>
                </w:r>
              </w:p>
            </w:tc>
            <w:tc>
              <w:tcPr>
                <w:tcW w:w="3120" w:type="dxa"/>
                <w:shd w:val="clear" w:color="auto" w:fill="auto"/>
              </w:tcPr>
              <w:p w14:paraId="305E7905" w14:textId="77777777" w:rsidR="00FB0EEC" w:rsidRDefault="008F0A46">
                <w:pPr>
                  <w:rPr>
                    <w:sz w:val="22"/>
                  </w:rPr>
                </w:pPr>
                <w:r>
                  <w:rPr>
                    <w:sz w:val="22"/>
                  </w:rPr>
                  <w:t>Specialioji pagalba teikiama vaikui nuolat (ne tik veiklų/pratybų metu)</w:t>
                </w:r>
              </w:p>
            </w:tc>
          </w:tr>
          <w:tr w:rsidR="00FB0EEC" w14:paraId="305E790D" w14:textId="77777777">
            <w:trPr>
              <w:cantSplit/>
              <w:trHeight w:val="20"/>
            </w:trPr>
            <w:tc>
              <w:tcPr>
                <w:tcW w:w="2808" w:type="dxa"/>
                <w:shd w:val="clear" w:color="auto" w:fill="auto"/>
              </w:tcPr>
              <w:p w14:paraId="305E7907" w14:textId="77777777" w:rsidR="00FB0EEC" w:rsidRDefault="008F0A46">
                <w:pPr>
                  <w:rPr>
                    <w:sz w:val="22"/>
                  </w:rPr>
                </w:pPr>
                <w:r>
                  <w:rPr>
                    <w:sz w:val="22"/>
                  </w:rPr>
                  <w:t xml:space="preserve">7. Psichologinės pagalbos reikmė </w:t>
                </w:r>
              </w:p>
              <w:p w14:paraId="305E7908" w14:textId="77777777" w:rsidR="00FB0EEC" w:rsidRDefault="008F0A46">
                <w:pPr>
                  <w:rPr>
                    <w:sz w:val="22"/>
                  </w:rPr>
                </w:pPr>
                <w:r>
                  <w:rPr>
                    <w:sz w:val="22"/>
                  </w:rPr>
                  <w:t>(</w:t>
                </w:r>
                <w:r>
                  <w:rPr>
                    <w:b/>
                    <w:sz w:val="22"/>
                  </w:rPr>
                  <w:t xml:space="preserve">3 </w:t>
                </w:r>
                <w:r>
                  <w:rPr>
                    <w:sz w:val="22"/>
                  </w:rPr>
                  <w:t>koef.)</w:t>
                </w:r>
              </w:p>
            </w:tc>
            <w:tc>
              <w:tcPr>
                <w:tcW w:w="2520" w:type="dxa"/>
                <w:shd w:val="clear" w:color="auto" w:fill="auto"/>
              </w:tcPr>
              <w:p w14:paraId="305E7909" w14:textId="77777777" w:rsidR="00FB0EEC" w:rsidRDefault="008F0A46">
                <w:pPr>
                  <w:rPr>
                    <w:sz w:val="22"/>
                  </w:rPr>
                </w:pPr>
                <w:r>
                  <w:rPr>
                    <w:sz w:val="22"/>
                  </w:rPr>
                  <w:t xml:space="preserve">Vienkartinė (epizodinė) pagalba </w:t>
                </w:r>
              </w:p>
            </w:tc>
            <w:tc>
              <w:tcPr>
                <w:tcW w:w="2985" w:type="dxa"/>
                <w:shd w:val="clear" w:color="auto" w:fill="auto"/>
              </w:tcPr>
              <w:p w14:paraId="305E790A" w14:textId="77777777" w:rsidR="00FB0EEC" w:rsidRDefault="008F0A46">
                <w:pPr>
                  <w:rPr>
                    <w:sz w:val="22"/>
                  </w:rPr>
                </w:pPr>
                <w:r>
                  <w:rPr>
                    <w:sz w:val="22"/>
                  </w:rPr>
                  <w:t>Trumpalaikė pagalba (iki 10 susitikimų)</w:t>
                </w:r>
              </w:p>
            </w:tc>
            <w:tc>
              <w:tcPr>
                <w:tcW w:w="3435" w:type="dxa"/>
                <w:shd w:val="clear" w:color="auto" w:fill="auto"/>
              </w:tcPr>
              <w:p w14:paraId="305E790B" w14:textId="77777777" w:rsidR="00FB0EEC" w:rsidRDefault="008F0A46">
                <w:pPr>
                  <w:rPr>
                    <w:sz w:val="22"/>
                  </w:rPr>
                </w:pPr>
                <w:r>
                  <w:rPr>
                    <w:sz w:val="22"/>
                  </w:rPr>
                  <w:t>Ilgalaikė pagalba (11–30 susitikimų)</w:t>
                </w:r>
              </w:p>
            </w:tc>
            <w:tc>
              <w:tcPr>
                <w:tcW w:w="3120" w:type="dxa"/>
                <w:shd w:val="clear" w:color="auto" w:fill="auto"/>
              </w:tcPr>
              <w:p w14:paraId="305E790C" w14:textId="77777777" w:rsidR="00FB0EEC" w:rsidRDefault="008F0A46">
                <w:pPr>
                  <w:rPr>
                    <w:sz w:val="22"/>
                  </w:rPr>
                </w:pPr>
                <w:r>
                  <w:rPr>
                    <w:sz w:val="22"/>
                  </w:rPr>
                  <w:t>Nuolatinė pagalba</w:t>
                </w:r>
              </w:p>
            </w:tc>
          </w:tr>
          <w:tr w:rsidR="00FB0EEC" w14:paraId="305E7914" w14:textId="77777777">
            <w:trPr>
              <w:cantSplit/>
              <w:trHeight w:val="20"/>
            </w:trPr>
            <w:tc>
              <w:tcPr>
                <w:tcW w:w="2808" w:type="dxa"/>
                <w:shd w:val="clear" w:color="auto" w:fill="auto"/>
              </w:tcPr>
              <w:p w14:paraId="305E790E" w14:textId="77777777" w:rsidR="00FB0EEC" w:rsidRDefault="008F0A46">
                <w:pPr>
                  <w:rPr>
                    <w:sz w:val="22"/>
                  </w:rPr>
                </w:pPr>
                <w:r>
                  <w:rPr>
                    <w:sz w:val="22"/>
                  </w:rPr>
                  <w:t>8. Socialinės pedagoginės pagalbos reikmė</w:t>
                </w:r>
              </w:p>
              <w:p w14:paraId="305E790F" w14:textId="77777777" w:rsidR="00FB0EEC" w:rsidRDefault="008F0A46">
                <w:pPr>
                  <w:rPr>
                    <w:sz w:val="22"/>
                  </w:rPr>
                </w:pPr>
                <w:r>
                  <w:rPr>
                    <w:sz w:val="22"/>
                  </w:rPr>
                  <w:t>(</w:t>
                </w:r>
                <w:r>
                  <w:rPr>
                    <w:b/>
                    <w:sz w:val="22"/>
                  </w:rPr>
                  <w:t>3</w:t>
                </w:r>
                <w:r>
                  <w:rPr>
                    <w:sz w:val="22"/>
                  </w:rPr>
                  <w:t xml:space="preserve"> koef.)</w:t>
                </w:r>
              </w:p>
            </w:tc>
            <w:tc>
              <w:tcPr>
                <w:tcW w:w="2520" w:type="dxa"/>
                <w:shd w:val="clear" w:color="auto" w:fill="auto"/>
              </w:tcPr>
              <w:p w14:paraId="305E7910" w14:textId="77777777" w:rsidR="00FB0EEC" w:rsidRDefault="008F0A46">
                <w:pPr>
                  <w:rPr>
                    <w:sz w:val="22"/>
                  </w:rPr>
                </w:pPr>
                <w:r>
                  <w:rPr>
                    <w:sz w:val="22"/>
                  </w:rPr>
                  <w:t xml:space="preserve">Vienkartinė (epizodinė) pagalba </w:t>
                </w:r>
              </w:p>
            </w:tc>
            <w:tc>
              <w:tcPr>
                <w:tcW w:w="2985" w:type="dxa"/>
                <w:shd w:val="clear" w:color="auto" w:fill="auto"/>
              </w:tcPr>
              <w:p w14:paraId="305E7911" w14:textId="77777777" w:rsidR="00FB0EEC" w:rsidRDefault="008F0A46">
                <w:pPr>
                  <w:rPr>
                    <w:sz w:val="22"/>
                  </w:rPr>
                </w:pPr>
                <w:r>
                  <w:rPr>
                    <w:sz w:val="22"/>
                  </w:rPr>
                  <w:t>Trumpalaikė pagalba (iki 10 susitikimų)</w:t>
                </w:r>
              </w:p>
            </w:tc>
            <w:tc>
              <w:tcPr>
                <w:tcW w:w="3435" w:type="dxa"/>
                <w:shd w:val="clear" w:color="auto" w:fill="auto"/>
              </w:tcPr>
              <w:p w14:paraId="305E7912" w14:textId="77777777" w:rsidR="00FB0EEC" w:rsidRDefault="008F0A46">
                <w:pPr>
                  <w:rPr>
                    <w:sz w:val="22"/>
                  </w:rPr>
                </w:pPr>
                <w:r>
                  <w:rPr>
                    <w:sz w:val="22"/>
                  </w:rPr>
                  <w:t>Ilgalaikė pagalba (11–30 susitikimų)</w:t>
                </w:r>
              </w:p>
            </w:tc>
            <w:tc>
              <w:tcPr>
                <w:tcW w:w="3120" w:type="dxa"/>
                <w:shd w:val="clear" w:color="auto" w:fill="auto"/>
              </w:tcPr>
              <w:p w14:paraId="305E7913" w14:textId="77777777" w:rsidR="00FB0EEC" w:rsidRDefault="008F0A46">
                <w:pPr>
                  <w:rPr>
                    <w:sz w:val="22"/>
                  </w:rPr>
                </w:pPr>
                <w:r>
                  <w:rPr>
                    <w:sz w:val="22"/>
                  </w:rPr>
                  <w:t>Nuolatinė pagalba</w:t>
                </w:r>
              </w:p>
            </w:tc>
          </w:tr>
        </w:tbl>
        <w:p w14:paraId="305E7915" w14:textId="77777777" w:rsidR="00FB0EEC" w:rsidRDefault="00FB0EEC"/>
        <w:p w14:paraId="305E7917" w14:textId="6613C8A3" w:rsidR="00FB0EEC" w:rsidRDefault="008F0A46" w:rsidP="008F0A46">
          <w:pPr>
            <w:jc w:val="center"/>
          </w:pPr>
          <w:r>
            <w:t>_________________</w:t>
          </w:r>
        </w:p>
      </w:sdtContent>
    </w:sdt>
    <w:sectPr w:rsidR="00FB0EEC" w:rsidSect="008F0A46">
      <w:pgSz w:w="16840" w:h="11907" w:orient="landscape" w:code="9"/>
      <w:pgMar w:top="851" w:right="709" w:bottom="1134"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E791B" w14:textId="77777777" w:rsidR="00FB0EEC" w:rsidRDefault="008F0A46">
      <w:r>
        <w:separator/>
      </w:r>
    </w:p>
  </w:endnote>
  <w:endnote w:type="continuationSeparator" w:id="0">
    <w:p w14:paraId="305E791C" w14:textId="77777777" w:rsidR="00FB0EEC" w:rsidRDefault="008F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791F" w14:textId="77777777" w:rsidR="00FB0EEC" w:rsidRDefault="00FB0EEC">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7920" w14:textId="77777777" w:rsidR="00FB0EEC" w:rsidRDefault="00FB0EEC">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7922" w14:textId="77777777" w:rsidR="00FB0EEC" w:rsidRDefault="00FB0EEC">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E7919" w14:textId="77777777" w:rsidR="00FB0EEC" w:rsidRDefault="008F0A46">
      <w:r>
        <w:separator/>
      </w:r>
    </w:p>
  </w:footnote>
  <w:footnote w:type="continuationSeparator" w:id="0">
    <w:p w14:paraId="305E791A" w14:textId="77777777" w:rsidR="00FB0EEC" w:rsidRDefault="008F0A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791D" w14:textId="77777777" w:rsidR="00FB0EEC" w:rsidRDefault="00FB0EEC">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791E" w14:textId="77777777" w:rsidR="00FB0EEC" w:rsidRDefault="00FB0EEC">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7921" w14:textId="77777777" w:rsidR="00FB0EEC" w:rsidRDefault="00FB0EE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38"/>
    <w:rsid w:val="00415204"/>
    <w:rsid w:val="008F0A46"/>
    <w:rsid w:val="00CD4038"/>
    <w:rsid w:val="00DD0B07"/>
    <w:rsid w:val="00FB0EE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5E76B1"/>
  <w15:docId w15:val="{0E0598D8-379D-4F3C-8D6D-7014F7D3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0A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95F9283BB46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1F165CE76E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tar.lt/portal/lt/legalAct/TAR.1C79F91E947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Title="DĖL MOKINIŲ, TURINČIŲ SPECIALIŲJŲ UGDYMOSI POREIKIŲ, GRUPIŲ NUSTATYMO IR JŲ SPECIALIŲJŲ UGDYMOSI POREIKIŲ SKIRSTYMO Į LYGIUS TVARKOS APRAŠO PATVIRTINIMO" DocPartId="0309586844f1430ca6d0650118ac829b" PartId="c829595a9f534edf852302c286e8760e">
    <Part Type="preambule" DocPartId="dffc88a2daaa44f5b2dc6e62c2e69bff" PartId="6e00059bc71e4c9c8b4567cdfdba0059"/>
    <Part Type="punktas" Nr="1" Abbr="1 p." DocPartId="3c2ab75277504693a0f1322cebdbd98b" PartId="324d4cfd0d684b788ea761b6c7fe310f"/>
    <Part Type="punktas" Nr="2" Abbr="2 p." DocPartId="22547346b5094f9b811898b46b1b0261" PartId="2369222fc8534590a07b2299b233af0d"/>
    <Part Type="signatura" DocPartId="9edd9e6411eb47d58e5a300faed55647" PartId="62e71d84d86c473da278a00dce8d555e"/>
  </Part>
  <Part Type="patvirtinta" Title="MOKINIŲ, TURINČIŲ SPECIALIŲJŲ UGDYMOSI POREIKIŲ, GRUPIŲ NUSTATYMO IR JŲ SPECIALIŲJŲ UGDYMOSI POREIKIŲ SKIRSTYMO Į LYGIUS TVARKOS APRAŠAS" DocPartId="b004b206b91b4b76906527badf7e93bf" PartId="d3aaaabb8c8d4cecac072e8924362138">
    <Part Type="skyrius" Nr="1" Title="BENDROSIOS NUOSTATOS" DocPartId="5213bb3b8bce423280292d960d7df471" PartId="f3aef9b45fa949af94a8b56d1545fa99">
      <Part Type="punktas" Nr="1" Abbr="1 p." DocPartId="e2243a2b676249ed8491314beaf531c6" PartId="444618e02f91498489e8fc87e7dd9e3a"/>
      <Part Type="punktas" Nr="2" Abbr="2 p." DocPartId="0213a3964b0442f2b8d32419f52e70cf" PartId="513d418c68f142f9ba7c9d599c9329bd"/>
    </Part>
    <Part Type="skyrius" Nr="2" Title="MOKINIŲ, TURINČIŲ SPECIALIŲJŲ UGDYMOSI POREIKIŲ, GRUPĖS" DocPartId="a4b5b9b64ae5440588241b9cad6fa296" PartId="14296991f96349589055074513c5d466">
      <Part Type="punktas" Nr="3" Abbr="3 p." DocPartId="2c543ccc833c4df6900acc3b10432d1a" PartId="5f5c900d7e8b4077a8d87a4a0ed7fb77">
        <Part Type="punktas" Nr="3.1" Abbr="3.1 p." DocPartId="fc6c78ef28984b4c936359f44cfa6ebe" PartId="95d13933b2704959ac2c03bf931a44b0">
          <Part Type="punktas" Nr="3.1.1" Abbr="3.1.1 p." DocPartId="09d8a316894f4740bc1b227026c3f273" PartId="3810d0babd854699ab90f3cf42152705">
            <Part Type="punktas" Nr="3.1.1.1" Abbr="3.1.1.1 p." DocPartId="7f0ad9afaedb418e9d5c2eb8f18dc9ec" PartId="b839d5b2c4de4ba4a71705488ea9f378"/>
            <Part Type="punktas" Nr="3.1.1.2" Abbr="3.1.1.2 p." DocPartId="dfc56cde14ec414f81a97f392e820f2f" PartId="495f5f9ecbce496a80ac574f7435066b"/>
            <Part Type="punktas" Nr="3.1.1.3" Abbr="3.1.1.3 p." DocPartId="c8fb2a9ff59441c78ab21b0de64938a4" PartId="b60ad1721bc6476fba88a88894d5004b"/>
            <Part Type="punktas" Nr="3.1.1.4" Abbr="3.1.1.4 p." DocPartId="0a67a48da49d453082bdbdb6c52fb034" PartId="5c2f64e3828b42b68ecf0f02b2c11d07"/>
            <Part Type="punktas" Nr="3.1.1.5" Abbr="3.1.1.5 p." DocPartId="1925e049b8c84645956061cbafa99bb5" PartId="8663b43a47214e2da372148c05eb8b8b"/>
          </Part>
          <Part Type="punktas" Nr="3.1.2" Abbr="3.1.2 p." DocPartId="3bd13ba2052944e69d3bceea8ffea6bd" PartId="7203992a01ec429db79e384a2b9278b1">
            <Part Type="punktas" Nr="3.1.2.1" Abbr="3.1.2.1 p." DocPartId="2293863f1893433d817c0db939907589" PartId="3545c3f02cf64f2fa08e6cd66666b3bd"/>
            <Part Type="punktas" Nr="3.1.2.2" Abbr="3.1.2.2 p." DocPartId="ada323db5c774373b1bc45ae9dfff302" PartId="20da94601bbe47ba9f435e5697fb83f9"/>
            <Part Type="punktas" Nr="3.1.2.3" Abbr="3.1.2.3 p." DocPartId="c8a5b81297ed42818f420e4c3affdde5" PartId="de8a94d21cd14f2aa1047008dea51666"/>
            <Part Type="punktas" Nr="3.1.2.4" Abbr="3.1.2.4 p." DocPartId="20296e0527204fe39e0d176af999dcf2" PartId="d5f1921c594d47cfa38690642d1606dc"/>
            <Part Type="punktas" Nr="3.1.2.5" Abbr="3.1.2.5 p." DocPartId="c163a9dc0e2d4bdf80b7ca8d8e692cf6" PartId="6fcfe076b9674897a22ea16d4ae5c2f4"/>
            <Part Type="punktas" Nr="3.1.2.6" Abbr="3.1.2.6 p." DocPartId="495965b5796e4570b7caf75cb4676a57" PartId="4c14150c3ddb4a69865238aac3065488"/>
          </Part>
          <Part Type="punktas" Nr="3.1.3" Abbr="3.1.3 p." DocPartId="bf3633aa32dc4b43803d16020b6aa568" PartId="a880765b061c4b2c9aa0e3b0a4eb9732">
            <Part Type="punktas" Nr="3.1.3.1" Abbr="3.1.3.1 p." DocPartId="840bd20eec654535ad7021f97901d4b1" PartId="22d10a521b8a472d83099ce2aca8a47c"/>
            <Part Type="punktas" Nr="3.1.3.2" Abbr="3.1.3.2 p." DocPartId="1f6a6cb79289451db6e86b7e0d7d4510" PartId="305e9843481e439297fee93f577e0635"/>
            <Part Type="punktas" Nr="3.1.3.3" Abbr="3.1.3.3 p." DocPartId="9468997db0c9438d8f06b07a12452373" PartId="18fb8c144b7f4eb6ba77cbff44af9b59"/>
            <Part Type="punktas" Nr="3.1.3.4" Abbr="3.1.3.4 p." DocPartId="2f4d532b0bf243dbb3be781ddfe1d872" PartId="66cb5855a0d04fb8a3b83383570968bd"/>
            <Part Type="punktas" Nr="3.1.3.5" Abbr="3.1.3.5 p." DocPartId="0287dcb7fdbd464faf8ec8b7fdb95275" PartId="e49571483eb448cfaf79d744a362baf8"/>
          </Part>
          <Part Type="punktas" Nr="3.1.4" Abbr="3.1.4 p." DocPartId="165bea0b8e7e4451b9267656469e449e" PartId="1176e9a200774fd78c85dcf2f116f93f"/>
          <Part Type="punktas" Nr="3.1.5" Abbr="3.1.5 p." DocPartId="c0db3790951e4811bca02cddce27c892" PartId="54bd2db0eacf4a40abe13cdf0dc02f1c">
            <Part Type="punktas" Nr="3.1.5.1" Abbr="3.1.5.1 p." DocPartId="6a84d31192894574b21d59b79b8153f4" PartId="83ef125f60234cadb96fe8cc11815f0d"/>
            <Part Type="punktas" Nr="3.1.5.2" Abbr="3.1.5.2 p." DocPartId="4bb6a3a933354fe699799beb2b0234fb" PartId="0a537abd73394a4ab96a3f4ce3f2f12d"/>
            <Part Type="punktas" Nr="3.1.5.3" Abbr="3.1.5.3 p." DocPartId="eab3a6de3c084ffa9ed4baa4abd21ac7" PartId="aaf85494a2854d4fabc6ed08a0d54f5c"/>
            <Part Type="punktas" Nr="3.1.5.4" Abbr="3.1.5.4 p." DocPartId="7e56d09310ff4b8296c623f680be587a" PartId="ec5f74ed82f94d5ca2e44175bb6192d2"/>
          </Part>
          <Part Type="punktas" Nr="3.1.6" Abbr="3.1.6 p." DocPartId="9a0fcac382114d6185b77f56943d9d9f" PartId="4f6adec338a645ed948c7fff8020a64b">
            <Part Type="punktas" Nr="3.1.6.1" Abbr="3.1.6.1 p." DocPartId="3031e5b8b8934d2a81d79ac8145dbf26" PartId="0f8fa9d3f11b48eaa14a5f97bbca01aa"/>
            <Part Type="punktas" Nr="3.1.6.2" Abbr="3.1.6.2 p." DocPartId="feb8d4bf68bd4093a0f7f8fdeb13d09e" PartId="1611329cad0e4909a4e3c6541c411131"/>
            <Part Type="punktas" Nr="3.1.6.3" Abbr="3.1.6.3 p." DocPartId="574e08a6b2684cabab55b9f3167c50e5" PartId="010def5197644d96b4084a3d4d8180ee"/>
            <Part Type="punktas" Nr="3.1.6.4" Abbr="3.1.6.4 p." DocPartId="7116dc4e51ec47338cf4bf30486b167e" PartId="a4765894029b4d279cd0d37d4bf9ba04"/>
            <Part Type="punktas" Nr="3.1.6.5" Abbr="3.1.6.5 p." DocPartId="c35f51dc0a274e3ebabd5a51b92c3000" PartId="21aafc5062484956b69cb8d3a3d12648"/>
          </Part>
          <Part Type="punktas" Nr="3.1.7" Abbr="3.1.7 p." DocPartId="8f649602b1a64e6193b4766b9ff56a69" PartId="398825e4be8e4ac3ba47827ad132933d"/>
          <Part Type="punktas" Nr="3.1.8" Abbr="3.1.8 p." DocPartId="d10f42744b314d09aeff1fc4e53b37f0" PartId="b9996dd2f71b4b7c98726c9ac884c4c3"/>
        </Part>
        <Part Type="punktas" Nr="3.2" Abbr="3.2 p." DocPartId="b4b0118f23944f0a8c965055cd6bbdc1" PartId="a6f41eeca12a425893043f6a7b42d48b">
          <Part Type="punktas" Nr="3.2.1" Abbr="3.2.1 p." DocPartId="d8248123930b477ca91d0c2377829c78" PartId="9f5407e386954094abe238da7108af13">
            <Part Type="punktas" Nr="3.2.1.1" Abbr="3.2.1.1 p." DocPartId="e8d0ea3db617465d8b42a165707188b7" PartId="d7c3fd3ef86741a9b00f19caf2ae4d88"/>
            <Part Type="punktas" Nr="3.2.1.2" Abbr="3.2.1.2 p." DocPartId="9debb3a45b48453883a2c160291d8f1c" PartId="6907e59e60bf48459410ef71633fa609">
              <Part Type="punktas" Nr="3.2.1.2.1" Abbr="3.2.1.2.1 p." DocPartId="6178cd8bfbcc4950b2f7288a5a1c51cd" PartId="e1d0c5d9a0994145a695ae8ab6e7a812"/>
              <Part Type="punktas" Nr="3.2.1.2.2" Abbr="3.2.1.2.2 p." DocPartId="addf95c0b8a34c0bac99a1b2fa7f1e08" PartId="e4c101087ab24464a35070044b5b30bf"/>
              <Part Type="punktas" Nr="3.2.1.2.3" Abbr="3.2.1.2.3 p." DocPartId="2a0458537d9d4993a96797fa9eb3b7b7" PartId="b6c9b383b244450f8b02c737a6fcd76a"/>
            </Part>
            <Part Type="punktas" Nr="3.2.1.3" Abbr="3.2.1.3 p." DocPartId="d236a3b86acf4cf4aaac073669a4e164" PartId="d5f6d8e79e264cb3b17a493490158063"/>
          </Part>
          <Part Type="punktas" Nr="3.2.2" Abbr="3.2.2 p." DocPartId="9cc363a94b864be1a78c5c9977658327" PartId="c73ad4a8c80c48199363b2e7b29f0f89">
            <Part Type="punktas" Nr="3.2.2.1" Abbr="3.2.2.1 p." DocPartId="07e22dcfac724e1f8d7b776ddae16d90" PartId="706c462626524bbaadf82e0706d37dbf">
              <Part Type="punktas" Nr="3.2.2.1.1" Abbr="3.2.2.1.1 p." DocPartId="e5c3b38c9664479297bdf27c12370d1d" PartId="0a92d73df7d34d2898652ceb33ee4010"/>
              <Part Type="punktas" Nr="3.2.2.1.2" Abbr="3.2.2.1.2 p." DocPartId="7a8cb9f87d0e48dca27d685f905a085e" PartId="38fc08fb08044fd9a21f8958876c82e4"/>
              <Part Type="punktas" Nr="3.2.2.1.3" Abbr="3.2.2.1.3 p." DocPartId="861dd75e27734c06b0c5c80c516b9617" PartId="c6789e9fbed3412bbe2e1a6ebdc83259"/>
            </Part>
            <Part Type="punktas" Nr="3.2.2.2" Abbr="3.2.2.2 p." DocPartId="6381b52b89ab451c958a381c12261d4e" PartId="ab56a54c623e40a391f7568c01c993b4">
              <Part Type="punktas" Nr="3.2.2.2.1" Abbr="3.2.2.2.1 p." DocPartId="755317b2b0f14555a78ee9da506c5be8" PartId="c683a40f1b374578921d27add564dd69"/>
              <Part Type="punktas" Nr="3.2.2.2.2" Abbr="3.2.2.2.2 p." DocPartId="a30e3b1750f54268840a58dd78f8d381" PartId="12452bf7e451493fa80c20947d7162fe"/>
            </Part>
            <Part Type="punktas" Nr="3.2.2.3" Abbr="3.2.2.3 p." DocPartId="1951ae1d962e43fbb95f86e94ed16c81" PartId="c50c27e6dee34824a2415b5adc07d883">
              <Part Type="punktas" Nr="3.2.2.3.1" Abbr="3.2.2.3.1 p." DocPartId="a9ef4a41d27a42e892deeff55ef6ea80" PartId="c583a20f59924f979157c2ab2dc11e22"/>
              <Part Type="punktas" Nr="3.2.2.3.2" Abbr="3.2.2.3.2 p." DocPartId="d919dcc4d4484c05ae034bb409d63c8e" PartId="fe76b4519c8c45f9ae1ffb8d883f9cb0"/>
            </Part>
          </Part>
          <Part Type="punktas" Nr="3.2.3" Abbr="3.2.3 p." DocPartId="78042c329a45431498af956bf31b5b4a" PartId="f72562f574ba4bc88b898a2cb5b380b1">
            <Part Type="punktas" Nr="3.2.3.1" Abbr="3.2.3.1 p." DocPartId="baf1e5bcf0214bda89c8f8bdcbf589f7" PartId="cc83b34d23194a9e80e386c5f74cc01a">
              <Part Type="punktas" Nr="3.2.3.1.1" Abbr="3.2.3.1.1 p." DocPartId="0e3297203e6c4586ba21fcac70aa9d4a" PartId="a0e25987ed684fcf95357fd054ec3cae"/>
              <Part Type="punktas" Nr="3.2.3.1.2" Abbr="3.2.3.1.2 p." DocPartId="a76c42c201a94583a7cedb71edcf887c" PartId="6b7bfa1d0959425092b2e9f2cb74cf22"/>
              <Part Type="punktas" Nr="3.2.3.1.3" Abbr="3.2.3.1.3 p." DocPartId="fc4e98d8fdcd4ab6b446acdbc7156efa" PartId="2f275bae65ef47e09731c53dfd4f080f"/>
            </Part>
            <Part Type="punktas" Nr="3.2.3.2" Abbr="3.2.3.2 p." DocPartId="54417889905d498e8a63b4c141643784" PartId="46fa4bf2c51d457ba4d2585ca8a5201c">
              <Part Type="punktas" Nr="3.2.3.2.1" Abbr="3.2.3.2.1 p." DocPartId="b3ff90f6add041318a40bca3d9ab56f1" PartId="aa8cf01bd854410cbd1e89dcab9fd3d0"/>
              <Part Type="punktas" Nr="3.2.3.2.2" Abbr="3.2.3.2.2 p." DocPartId="5837a0400b4849068ac1b696477315f7" PartId="eca19ef6408043a5b263198b9a8c683b"/>
              <Part Type="punktas" Nr="3.2.3.2.3" Abbr="3.2.3.2.3 p." DocPartId="2031eea69c714fd0a0265834ed50a70d" PartId="bea740fef7284bd1b1fc9a9ee20343d1"/>
            </Part>
          </Part>
          <Part Type="punktas" Nr="3.2.4" Abbr="3.2.4 p." DocPartId="8e0ab2fb3e224803bdce32b0786a79bb" PartId="700f2f7071814cb7a4b6a7d86d4b88dc"/>
        </Part>
        <Part Type="punktas" Nr="3.3" Abbr="3.3 p." DocPartId="5f290205673345d4a2d5885fb0809ce3" PartId="75763bdf4787469e868957c84cba42f8">
          <Part Type="punktas" Nr="3.3.1" Abbr="3.3.1 p." DocPartId="5855b3f11499405c8103dafa59d1e299" PartId="361d5cc710d9466a88ccc8bf1efdc4a3"/>
          <Part Type="punktas" Nr="3.3.2" Abbr="3.3.2 p." DocPartId="084b17a08a8a43c09f58231d9622764d" PartId="d031e576b0bf4a6cac7389aac3ecd981"/>
          <Part Type="punktas" Nr="3.3.3" Abbr="3.3.3 p." DocPartId="4ca1c34079c7493c810c835de5272ec5" PartId="89f7df5bd7d84940bb5096c0834b656d"/>
          <Part Type="punktas" Nr="3.3.4" Abbr="3.3.4 p." DocPartId="46e676454fd14f7f9a2e5dd365d3abbe" PartId="7b21ee67c60f4985bc00804962baad21"/>
          <Part Type="punktas" Nr="3.3.5" Abbr="3.3.5 p." DocPartId="518c3ab8d6e847caa2d8f9dcf8332f5b" PartId="9916915d19464ee8aa0f236879ea2faf"/>
          <Part Type="punktas" Nr="3.3.6" Abbr="3.3.6 p." DocPartId="a9cef734b8904dceacfd58adfb0242d7" PartId="5550dfeab164480892b0b53b28f3ffe4"/>
        </Part>
      </Part>
      <Part Type="punktas" Nr="4" Abbr="4 p." DocPartId="a1a359dae02a4392ba56bec0de0f8688" PartId="465af006a6824c9085dcbf2a2bb4bc69"/>
    </Part>
    <Part Type="skyrius" Nr="3" Title="MOKINIŲ, TURINČIŲ SPECIALIŲJŲ UGDYMOSI POREIKIŲ, PRISKYRIMO SPECIALIŲJŲ UGDYMOSI POREIKIŲ GRUPEI KRITERIJAI IR SPECIALIŲJŲ UGDYMOSI POREIKIŲ NUSTATYMAS" DocPartId="404681e7ce30419c898ddee68b8128ce" PartId="d75bacfc361442a7952cba6fbd12f624">
      <Part Type="punktas" Nr="5" Abbr="5 p." DocPartId="b0f34a3e4dad4843818b79c9596d0e47" PartId="6650271cabc94bd1b449341aa4ef2507"/>
      <Part Type="punktas" Nr="6" Abbr="6 p." DocPartId="9a4580ad11b74c4aa95fa429b46569d4" PartId="6916d5348055451cab45814d56ecc300">
        <Part Type="punktas" Nr="6.1" Abbr="6.1 p." DocPartId="3573f14ebfca46e3bb1145432964f8ae" PartId="0e9fb97ce65341daaf8564fb3aaa0d9b"/>
        <Part Type="punktas" Nr="6.2" Abbr="6.2 p." DocPartId="750a799848774feca638a5943cbbf6bf" PartId="fc9df84aae9f4f3f8a37fed879ec1ad0"/>
        <Part Type="punktas" Nr="6.3" Abbr="6.3 p." DocPartId="58c8bcb428064d8b8264bc7d01ed0a66" PartId="498ab691cb03445fb218f219464b62e0"/>
        <Part Type="punktas" Nr="6.4" Abbr="6.4 p." DocPartId="e14d8421ff584ba2af33dc2d2504a0f4" PartId="0b8bbbca07dc47aeb120bb14e8bae8ba"/>
        <Part Type="punktas" Nr="6.5" Abbr="6.5 p." DocPartId="f59cb0cc100e44038b29a722356a57ad" PartId="ff31ac954b694f0391bc5460f916fd84"/>
        <Part Type="punktas" Nr="6.6" Abbr="6.6 p." DocPartId="be6a7ed2570a446aa5f2c3b876a36b42" PartId="cf9cd4ac61d349a59d81d8aad0752dbc"/>
        <Part Type="punktas" Nr="6.7" Abbr="6.7 p." DocPartId="e61347b3d37b4e4da23648028301d87e" PartId="b8c5852383a34473805f71828e5f0234"/>
        <Part Type="punktas" Nr="6.8" Abbr="6.8 p." DocPartId="20751db0c3824c37a7f23368aeee646c" PartId="d813fa39083041feafc9cf4d944c211e"/>
        <Part Type="punktas" Nr="6.9" Abbr="6.9 p." DocPartId="8d050804fec94281a2fcb8c0626afbc2" PartId="d4aae6aec66a4e67a9dafea1f412fbf0"/>
        <Part Type="punktas" Nr="6.10" Abbr="6.10 p." DocPartId="ae1dc6f17147407f8289eec3702cc31e" PartId="63f856d3028e4456b9a63f64a2e29eec"/>
        <Part Type="punktas" Nr="6.11" Abbr="6.11 p." DocPartId="85944c24be41445a9e268b87fc226255" PartId="3703301241134cb491bf73ac03f83bf1"/>
      </Part>
      <Part Type="punktas" Nr="7" Abbr="7 p." DocPartId="eaf0106c73504441bcaa4436724e2049" PartId="b4d9893217ba483f9baf07899d635d92">
        <Part Type="punktas" Nr="7.1" Abbr="7.1 p." DocPartId="3ce357d4edbc4b4a89178fdac549ee8c" PartId="0bc0fa54447d43cfa6273263469fbc42"/>
        <Part Type="punktas" Nr="7.2" Abbr="7.2 p." DocPartId="76ecd8dea07a4142afc640f548ccd3fc" PartId="dd93dd615a5547578ad197717b2a534a"/>
        <Part Type="punktas" Nr="7.3" Abbr="7.3 p." DocPartId="98674390d69646a6a2879b412b3bb5e4" PartId="b0a03e25a71e43e59ae3f1c6b9bc7641"/>
        <Part Type="punktas" Nr="7.4" Abbr="7.4 p." DocPartId="307244c9bc834bd2a2cb4bb4a160e9db" PartId="338c4ea5aeb7431b81f16472e24a9696"/>
        <Part Type="punktas" Nr="7.5" Abbr="7.5 p." DocPartId="97835889cefc47aea31512198eb52b0b" PartId="f9c517584f5a46df90845f7d9198339f"/>
        <Part Type="punktas" Nr="7.6" Abbr="7.6 p." DocPartId="487cad36748a44fb899ce26988082795" PartId="e1ac16adca1945568bca39dd7ef221f0"/>
        <Part Type="punktas" Nr="7.7" Abbr="7.7 p." DocPartId="ebdace38f81f4c4797d1edebf80e1534" PartId="26bbf4b8abdc4afbb298121ab45dd069"/>
        <Part Type="punktas" Nr="7.8" Abbr="7.8 p." DocPartId="238d4acf044f482082680e4b3b62d109" PartId="2a3b230e2e27413f8cb22f167f5b332d"/>
      </Part>
      <Part Type="punktas" Nr="8" Abbr="8 p." DocPartId="85c814a0982045e2a1eb7d2f62e1b0f2" PartId="8a5f3821ad2b4ef4b5fa4f89e030a67f"/>
      <Part Type="punktas" Nr="9" Abbr="9 p." DocPartId="36e629f1cc634e228e7df5782bcce48c" PartId="5ce2324a3ac2409ba3d20cc63a0b027b"/>
      <Part Type="punktas" Nr="10" Abbr="10 p." DocPartId="e247ac73c20d44fdb35eed90fd31b329" PartId="05f137dc72b04d81a23cac6d7bb10238"/>
      <Part Type="punktas" Nr="11" Abbr="11 p." DocPartId="07850c98f73145f897667fd507db6ca1" PartId="61512a4b6e7843058a3fbd7dc9e5b828">
        <Part Type="punktas" Nr="11.1" Abbr="11.1 p." DocPartId="c8aebc24e651433d98a12e396c874e16" PartId="7c166923e108445f9f89eb0e261b8e9f">
          <Part Type="punktas" Nr="11.1.1" Abbr="11.1.1 p." DocPartId="c5b06a000c7b4638b70fbe1a76f93536" PartId="f1907d3f7b324da0853e937e6b322277"/>
          <Part Type="punktas" Nr="11.1.2" Abbr="11.1.2 p." DocPartId="03f70fe5dee8442a8b0caf4bb766490d" PartId="cd3554ed442743938b872b5feb6be5a4"/>
          <Part Type="punktas" Nr="11.1.3" Abbr="11.1.3 p." DocPartId="efeda75fc9394a838fdde68d51546122" PartId="c9f3f839f7574eec97b2177f0cbc708f"/>
          <Part Type="punktas" Nr="11.1.4" Abbr="11.1.4 p." DocPartId="162bb6bb79ea4ab68d6bc73e93a6a503" PartId="4ff727ae20114fed9b6d665dde25b1b2"/>
        </Part>
        <Part Type="punktas" Nr="11.2" Abbr="11.2 p." DocPartId="bc578424b2674c6f9c0faabd84f55a8a" PartId="3aec0b7845bd47de9a356bcbf10aef20">
          <Part Type="punktas" Nr="11.2.1" Abbr="11.2.1 p." DocPartId="1baaa3661e094581b5ee7bb8608243d5" PartId="f2a829acf76648c98d730058c598c330"/>
          <Part Type="punktas" Nr="11.2.2" Abbr="11.2.2 p." DocPartId="2d26c90522424229937391b025648252" PartId="c256ba2b60b5474390325f5b6464fe47"/>
          <Part Type="punktas" Nr="11.2.3" Abbr="11.2.3 p." DocPartId="7a80f75df80d438ca26e081c1db19b48" PartId="a2fab8ad359e4cb6ba36ff361c6b2cad"/>
          <Part Type="punktas" Nr="11.2.4" Abbr="11.2.4 p." DocPartId="3e5ce0ef424a407fa7f30ac86ef7ea5c" PartId="92d60f5e7ede4f298bc21039b55a9ff0"/>
        </Part>
      </Part>
    </Part>
    <Part Type="pabaiga" DocPartId="5d6f0cc48f6e4d82a23f078a6d124131" PartId="3ada84c2b72a4c3595f9c65e68a8b5a3"/>
  </Part>
  <Part Type="priedas" Nr="1" Abbr="1 pr." Title="NEGALIŲ, SUTRIKIMŲ, MOKYMOSI SUNKUMŲ APIBŪDINIMAS" Notes="" DocPartId="9358439b390c4ad5970f78945df49170" PartId="3931244ce1f54b73aa4f9b6319a86c45">
    <Part Type="punktas" Nr="1" Abbr="1 pr. 1 p." DocPartId="c219ac9b9f5240e28d6cf4e97b3e60ca" PartId="62f15875de7447ef9693d966c838eafd"/>
    <Part Type="punktas" Nr="2" Abbr="1 pr. 2 p." DocPartId="6a23b9d8e7fd4cb4aed581100af7dc73" PartId="6c4277076d4d42a3b8f5d731420d4a1f"/>
    <Part Type="punktas" Nr="3" Abbr="1 pr. 3 p." DocPartId="bdfee5a7ae1a46b4b2d514a28c71fd13" PartId="7776f237fb34492b9984cdae9a3b45aa"/>
    <Part Type="pabaiga" DocPartId="878dfbed895a42219616dd8ff123d133" PartId="093e3c755017493886c4d64ee2d75f64"/>
  </Part>
  <Part Type="priedas" Nr="2" Abbr="2 pr." Title="MOKINIŲ (IŠSKYRUS IKIMOKYKLINIO AMŽIAUS VAIKUS), TURINČIŲ SPECIALIŲJŲ UGDYMOSI POREIKIŲ, PRISKYRIMO SPECIALIŲJŲ UGDYMOSI POREIKIŲ GRUPEI KRITERIJAI IR ĮVERČIAI" DocPartId="948bc2f9d8eb413d9a0913977c8ed2e1" PartId="f629e7aea741411b8d4c711ec0d01419"/>
  <Part Type="priedas" Nr="3" Abbr="3 pr." Title="IKIMOKYKLINIO AMŽIAUS VAIKŲ, TURINČIŲ SPECIALIŲJŲ UGDYMOSI POREIKIŲ, PRISKYRIMO SPECIALIŲJŲ UGDYMOSI POREIKIŲ GRUPEI KRITERIJAI IR ĮVERČIAI" DocPartId="658972f58c2f4db0b865f84925628022" PartId="04d2d0d2814a42e9b883981896e3a100"/>
</Par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CACF1-5C60-47EE-8AE0-7E1CBB78311B}">
  <ds:schemaRefs>
    <ds:schemaRef ds:uri="http://lrs.lt/TAIS/DocParts"/>
  </ds:schemaRefs>
</ds:datastoreItem>
</file>

<file path=customXml/itemProps2.xml><?xml version="1.0" encoding="utf-8"?>
<ds:datastoreItem xmlns:ds="http://schemas.openxmlformats.org/officeDocument/2006/customXml" ds:itemID="{FE425594-5B45-41E7-A2C6-459A511C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24952</Words>
  <Characters>14223</Characters>
  <Application>Microsoft Office Word</Application>
  <DocSecurity>0</DocSecurity>
  <Lines>118</Lines>
  <Paragraphs>78</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Teisines informacijos centras</Company>
  <LinksUpToDate>false</LinksUpToDate>
  <CharactersWithSpaces>39097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Gintarė Mačionienė</cp:lastModifiedBy>
  <cp:revision>3</cp:revision>
  <dcterms:created xsi:type="dcterms:W3CDTF">2022-10-24T13:44:00Z</dcterms:created>
  <dcterms:modified xsi:type="dcterms:W3CDTF">2022-10-24T13:44:00Z</dcterms:modified>
</cp:coreProperties>
</file>